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14" w:rsidRDefault="001A54DB" w:rsidP="005D1414">
      <w:r w:rsidRPr="001A54D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6" type="#_x0000_t202" style="position:absolute;margin-left:244.95pt;margin-top:-14.6pt;width:275.4pt;height:126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">
            <v:textbox>
              <w:txbxContent>
                <w:p w:rsidR="005D1414" w:rsidRDefault="005D1414" w:rsidP="005D1414">
                  <w:pPr>
                    <w:jc w:val="center"/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DIRECCION GENERAL DE CULTURA Y EDUCACION</w:t>
                  </w:r>
                </w:p>
                <w:p w:rsidR="005D1414" w:rsidRDefault="005D1414" w:rsidP="005D1414">
                  <w:pPr>
                    <w:jc w:val="center"/>
                    <w:rPr>
                      <w:rFonts w:ascii="Times New Roman" w:hAnsi="Times New Roman" w:cs="Times New Roman"/>
                      <w:i/>
                      <w:lang w:val="es-ES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es-ES"/>
                    </w:rPr>
                    <w:t>ESCUELA DE EDUCACION SECUNDARIA Nª10</w:t>
                  </w:r>
                </w:p>
                <w:p w:rsidR="005D1414" w:rsidRDefault="005D1414" w:rsidP="005D141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s-ES"/>
                    </w:rPr>
                    <w:t>“MARTIN FIERRO”</w:t>
                  </w:r>
                </w:p>
                <w:p w:rsidR="005D1414" w:rsidRDefault="005D1414" w:rsidP="005D1414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>
                    <w:rPr>
                      <w:sz w:val="20"/>
                      <w:szCs w:val="20"/>
                      <w:lang w:val="es-ES"/>
                    </w:rPr>
                    <w:t>RIO SALADO 8765-LOMA HERMOSA- TRES DE FEBRERO</w:t>
                  </w:r>
                </w:p>
                <w:p w:rsidR="005D1414" w:rsidRDefault="001A54DB" w:rsidP="005D1414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hyperlink r:id="rId7" w:history="1">
                    <w:r w:rsidR="005D1414">
                      <w:rPr>
                        <w:rStyle w:val="Hipervnculo"/>
                        <w:sz w:val="20"/>
                        <w:szCs w:val="20"/>
                        <w:lang w:val="es-ES"/>
                      </w:rPr>
                      <w:t>TEL:4739-7959</w:t>
                    </w:r>
                  </w:hyperlink>
                  <w:r w:rsidR="005D1414">
                    <w:rPr>
                      <w:sz w:val="20"/>
                      <w:szCs w:val="20"/>
                      <w:lang w:val="es-ES"/>
                    </w:rPr>
                    <w:t xml:space="preserve"> / </w:t>
                  </w:r>
                  <w:r w:rsidR="005D72C1">
                    <w:rPr>
                      <w:sz w:val="20"/>
                      <w:szCs w:val="20"/>
                      <w:lang w:val="es-ES"/>
                    </w:rPr>
                    <w:t>secundaria</w:t>
                  </w:r>
                  <w:r w:rsidR="005D1414">
                    <w:rPr>
                      <w:sz w:val="20"/>
                      <w:szCs w:val="20"/>
                      <w:lang w:val="es-ES"/>
                    </w:rPr>
                    <w:t>10tresdefebrero@</w:t>
                  </w:r>
                  <w:r w:rsidR="005D72C1">
                    <w:rPr>
                      <w:sz w:val="20"/>
                      <w:szCs w:val="20"/>
                      <w:lang w:val="es-ES"/>
                    </w:rPr>
                    <w:t>abc.gob</w:t>
                  </w:r>
                  <w:r w:rsidR="005D1414">
                    <w:rPr>
                      <w:sz w:val="20"/>
                      <w:szCs w:val="20"/>
                      <w:lang w:val="es-ES"/>
                    </w:rPr>
                    <w:t>.</w:t>
                  </w:r>
                  <w:r w:rsidR="005D72C1">
                    <w:rPr>
                      <w:sz w:val="20"/>
                      <w:szCs w:val="20"/>
                      <w:lang w:val="es-ES"/>
                    </w:rPr>
                    <w:t>ar</w:t>
                  </w:r>
                </w:p>
              </w:txbxContent>
            </v:textbox>
          </v:shape>
        </w:pict>
      </w:r>
      <w:r w:rsidR="005D72C1">
        <w:rPr>
          <w:noProof/>
          <w:lang w:val="es-ES" w:eastAsia="es-ES"/>
        </w:rPr>
        <w:drawing>
          <wp:inline distT="0" distB="0" distL="0" distR="0">
            <wp:extent cx="2156460" cy="820615"/>
            <wp:effectExtent l="0" t="0" r="0" b="0"/>
            <wp:docPr id="1281588613" name="Imagen 2" descr="Kicillof lanzó un nuevo logo con impronta en el Bicentenario de la provincia  de Buenos Aires - Cronos Notic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cillof lanzó un nuevo logo con impronta en el Bicentenario de la provincia  de Buenos Aires - Cronos Noticia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744" r="3138" b="22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621" cy="83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1414" w:rsidRDefault="005D1414" w:rsidP="005D14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1414" w:rsidRDefault="005D1414" w:rsidP="005D1414"/>
    <w:p w:rsidR="005D1414" w:rsidRDefault="00677F24" w:rsidP="00677F24">
      <w:pPr>
        <w:tabs>
          <w:tab w:val="left" w:pos="6944"/>
        </w:tabs>
        <w:jc w:val="right"/>
      </w:pPr>
      <w:r>
        <w:t xml:space="preserve">Loma Hermosa, </w:t>
      </w:r>
      <w:r w:rsidR="00076C98">
        <w:t>15</w:t>
      </w:r>
      <w:r w:rsidR="00510869">
        <w:t xml:space="preserve"> </w:t>
      </w:r>
      <w:r>
        <w:t xml:space="preserve">de </w:t>
      </w:r>
      <w:r w:rsidR="00076C98">
        <w:t>abril 2026</w:t>
      </w:r>
    </w:p>
    <w:p w:rsidR="005D1414" w:rsidRDefault="005D1414" w:rsidP="005D141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5D1414" w:rsidRPr="00BE2860" w:rsidRDefault="005D1414" w:rsidP="00BE2860">
      <w:pPr>
        <w:tabs>
          <w:tab w:val="left" w:pos="3315"/>
        </w:tabs>
        <w:spacing w:before="100" w:beforeAutospacing="1" w:after="100" w:afterAutospacing="1" w:line="240" w:lineRule="auto"/>
        <w:jc w:val="center"/>
        <w:rPr>
          <w:rFonts w:cstheme="minorHAnsi"/>
          <w:b/>
          <w:bCs/>
          <w:u w:val="single"/>
        </w:rPr>
      </w:pPr>
      <w:r w:rsidRPr="00BE2860">
        <w:rPr>
          <w:rFonts w:cstheme="minorHAnsi"/>
          <w:b/>
          <w:bCs/>
          <w:u w:val="single"/>
        </w:rPr>
        <w:t>CONVOCATORIA PARA COBERTURA DE ITINERARIOS FORMATIVOS</w:t>
      </w:r>
    </w:p>
    <w:p w:rsidR="00DE2B5F" w:rsidRPr="00BE2860" w:rsidRDefault="00DE2B5F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  <w:bCs/>
          <w:u w:val="single"/>
        </w:rPr>
      </w:pPr>
      <w:r w:rsidRPr="00BE2860">
        <w:rPr>
          <w:rFonts w:cstheme="minorHAnsi"/>
          <w:b/>
          <w:bCs/>
          <w:u w:val="single"/>
        </w:rPr>
        <w:t xml:space="preserve">Anexo </w:t>
      </w:r>
    </w:p>
    <w:p w:rsidR="00DE2B5F" w:rsidRPr="00BE2860" w:rsidRDefault="00DE2B5F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  <w:bCs/>
          <w:u w:val="single"/>
        </w:rPr>
      </w:pPr>
      <w:r w:rsidRPr="00BE2860">
        <w:rPr>
          <w:rFonts w:cstheme="minorHAnsi"/>
          <w:b/>
          <w:bCs/>
          <w:u w:val="single"/>
        </w:rPr>
        <w:t xml:space="preserve">Convocatoria: </w:t>
      </w:r>
    </w:p>
    <w:p w:rsidR="005D1414" w:rsidRPr="00BE2860" w:rsidRDefault="00510869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A la</w:t>
      </w:r>
      <w:r w:rsidR="005D1414" w:rsidRPr="00BE2860">
        <w:rPr>
          <w:rFonts w:cstheme="minorHAnsi"/>
        </w:rPr>
        <w:t xml:space="preserve"> Secretaría de Asuntos Docentes del Distrito de Tres de Febrero</w:t>
      </w:r>
      <w:r>
        <w:rPr>
          <w:rFonts w:cstheme="minorHAnsi"/>
        </w:rPr>
        <w:t>:</w:t>
      </w:r>
    </w:p>
    <w:p w:rsidR="005D1414" w:rsidRPr="00BE2860" w:rsidRDefault="005D1414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Por la presente realiza la difusión y convocatoria</w:t>
      </w:r>
      <w:r w:rsidR="003A01C1">
        <w:rPr>
          <w:rFonts w:cstheme="minorHAnsi"/>
        </w:rPr>
        <w:t>,</w:t>
      </w:r>
      <w:r w:rsidRPr="00BE2860">
        <w:rPr>
          <w:rFonts w:cstheme="minorHAnsi"/>
        </w:rPr>
        <w:t xml:space="preserve"> a</w:t>
      </w:r>
      <w:r w:rsidR="002636E0">
        <w:rPr>
          <w:rFonts w:cstheme="minorHAnsi"/>
        </w:rPr>
        <w:t xml:space="preserve">quellos docentes que deseen </w:t>
      </w:r>
      <w:r w:rsidR="002939CD" w:rsidRPr="00BE2860">
        <w:rPr>
          <w:rFonts w:cstheme="minorHAnsi"/>
        </w:rPr>
        <w:t>desempeña</w:t>
      </w:r>
      <w:r w:rsidR="002636E0">
        <w:rPr>
          <w:rFonts w:cstheme="minorHAnsi"/>
        </w:rPr>
        <w:t>r funciones en Itinerario formativo</w:t>
      </w:r>
      <w:r w:rsidR="002939CD" w:rsidRPr="00BE2860">
        <w:rPr>
          <w:rFonts w:cstheme="minorHAnsi"/>
        </w:rPr>
        <w:t xml:space="preserve"> en la Escuela Secundaria </w:t>
      </w:r>
      <w:r w:rsidR="005D72C1">
        <w:rPr>
          <w:rFonts w:cstheme="minorHAnsi"/>
        </w:rPr>
        <w:t>N</w:t>
      </w:r>
      <w:r w:rsidR="002939CD" w:rsidRPr="00BE2860">
        <w:rPr>
          <w:rFonts w:cstheme="minorHAnsi"/>
        </w:rPr>
        <w:t xml:space="preserve">°10 “Martín Fierro” de Tres de </w:t>
      </w:r>
      <w:r w:rsidR="00BE2860" w:rsidRPr="00BE2860">
        <w:rPr>
          <w:rFonts w:cstheme="minorHAnsi"/>
        </w:rPr>
        <w:t xml:space="preserve">Febrero, </w:t>
      </w:r>
      <w:r w:rsidR="003A01C1">
        <w:rPr>
          <w:rFonts w:cstheme="minorHAnsi"/>
        </w:rPr>
        <w:t>para presentarse como aspirantes</w:t>
      </w:r>
      <w:r w:rsidRPr="00BE2860">
        <w:rPr>
          <w:rFonts w:cstheme="minorHAnsi"/>
        </w:rPr>
        <w:t xml:space="preserve"> a la cobertura por Proyecto Pedagógico de las materias/ espacios curriculares/ módulos que se encuentran comprendidas en la </w:t>
      </w:r>
      <w:r w:rsidR="00955419" w:rsidRPr="00BE2860">
        <w:rPr>
          <w:rFonts w:cstheme="minorHAnsi"/>
        </w:rPr>
        <w:t>Resolución 203/06 que se detalla a continuación</w:t>
      </w:r>
      <w:r w:rsidR="00595609" w:rsidRPr="00BE2860">
        <w:rPr>
          <w:rFonts w:cstheme="minorHAnsi"/>
        </w:rPr>
        <w:t>:</w:t>
      </w:r>
    </w:p>
    <w:tbl>
      <w:tblPr>
        <w:tblStyle w:val="Tablaconcuadrcula"/>
        <w:tblW w:w="0" w:type="auto"/>
        <w:tblLook w:val="04A0"/>
      </w:tblPr>
      <w:tblGrid>
        <w:gridCol w:w="2943"/>
        <w:gridCol w:w="2943"/>
        <w:gridCol w:w="2943"/>
      </w:tblGrid>
      <w:tr w:rsidR="00A92952" w:rsidRPr="00BE2860" w:rsidTr="00870B14">
        <w:tc>
          <w:tcPr>
            <w:tcW w:w="2943" w:type="dxa"/>
          </w:tcPr>
          <w:p w:rsidR="00A92952" w:rsidRPr="00BE2860" w:rsidRDefault="00A92952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  <w:b/>
                <w:bCs/>
              </w:rPr>
            </w:pPr>
            <w:r w:rsidRPr="00BE2860">
              <w:rPr>
                <w:rFonts w:cstheme="minorHAnsi"/>
                <w:b/>
                <w:bCs/>
              </w:rPr>
              <w:t>Materia</w:t>
            </w:r>
          </w:p>
        </w:tc>
        <w:tc>
          <w:tcPr>
            <w:tcW w:w="2943" w:type="dxa"/>
          </w:tcPr>
          <w:p w:rsidR="00A92952" w:rsidRPr="00BE2860" w:rsidRDefault="00230060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  <w:b/>
                <w:bCs/>
              </w:rPr>
            </w:pPr>
            <w:r w:rsidRPr="00BE2860">
              <w:rPr>
                <w:rFonts w:cstheme="minorHAnsi"/>
                <w:b/>
                <w:bCs/>
              </w:rPr>
              <w:t>Módulos</w:t>
            </w:r>
          </w:p>
        </w:tc>
        <w:tc>
          <w:tcPr>
            <w:tcW w:w="2943" w:type="dxa"/>
          </w:tcPr>
          <w:p w:rsidR="00A92952" w:rsidRPr="00BE2860" w:rsidRDefault="00230060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  <w:b/>
                <w:bCs/>
              </w:rPr>
            </w:pPr>
            <w:r w:rsidRPr="00BE2860">
              <w:rPr>
                <w:rFonts w:cstheme="minorHAnsi"/>
                <w:b/>
                <w:bCs/>
              </w:rPr>
              <w:t>Turno</w:t>
            </w:r>
          </w:p>
        </w:tc>
      </w:tr>
      <w:tr w:rsidR="00A92952" w:rsidRPr="00BE2860" w:rsidTr="00870B14">
        <w:tc>
          <w:tcPr>
            <w:tcW w:w="2943" w:type="dxa"/>
          </w:tcPr>
          <w:p w:rsidR="00A92952" w:rsidRPr="00BE2860" w:rsidRDefault="00076C98" w:rsidP="00076C98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 w:rsidRPr="00280F13">
              <w:rPr>
                <w:rFonts w:cstheme="minorHAnsi"/>
              </w:rPr>
              <w:t>Asistencia sobre la utilizac</w:t>
            </w:r>
            <w:r>
              <w:rPr>
                <w:rFonts w:cstheme="minorHAnsi"/>
              </w:rPr>
              <w:t xml:space="preserve">ión de aplicaciones específicas </w:t>
            </w:r>
            <w:r w:rsidRPr="00280F13">
              <w:rPr>
                <w:rFonts w:cstheme="minorHAnsi"/>
              </w:rPr>
              <w:t>Año: 6to</w:t>
            </w:r>
          </w:p>
        </w:tc>
        <w:tc>
          <w:tcPr>
            <w:tcW w:w="2943" w:type="dxa"/>
          </w:tcPr>
          <w:p w:rsidR="00A92952" w:rsidRPr="00BE2860" w:rsidRDefault="00076C98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943" w:type="dxa"/>
          </w:tcPr>
          <w:p w:rsidR="00A92952" w:rsidRPr="00BE2860" w:rsidRDefault="00433093" w:rsidP="00076C98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Mañana</w:t>
            </w:r>
            <w:r w:rsidR="00230060" w:rsidRPr="00BE2860">
              <w:rPr>
                <w:rFonts w:cstheme="minorHAnsi"/>
              </w:rPr>
              <w:t xml:space="preserve"> </w:t>
            </w:r>
            <w:r w:rsidR="00076C98">
              <w:rPr>
                <w:rFonts w:cstheme="minorHAnsi"/>
              </w:rPr>
              <w:t xml:space="preserve">(Martes 11 a 13 hs) </w:t>
            </w:r>
          </w:p>
        </w:tc>
      </w:tr>
      <w:tr w:rsidR="00A92952" w:rsidRPr="00BE2860" w:rsidTr="00870B14">
        <w:tc>
          <w:tcPr>
            <w:tcW w:w="2943" w:type="dxa"/>
          </w:tcPr>
          <w:p w:rsidR="00A92952" w:rsidRPr="00BE2860" w:rsidRDefault="00230060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 w:rsidRPr="00BE2860">
              <w:rPr>
                <w:rFonts w:cstheme="minorHAnsi"/>
              </w:rPr>
              <w:t>Instalación y Configuración de Sistemas Operativos y Aplicaciones.</w:t>
            </w:r>
            <w:r w:rsidR="00076C98">
              <w:rPr>
                <w:rFonts w:cstheme="minorHAnsi"/>
              </w:rPr>
              <w:t xml:space="preserve"> 4° AÑO</w:t>
            </w:r>
          </w:p>
        </w:tc>
        <w:tc>
          <w:tcPr>
            <w:tcW w:w="2943" w:type="dxa"/>
          </w:tcPr>
          <w:p w:rsidR="00A92952" w:rsidRPr="00BE2860" w:rsidRDefault="00076C98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943" w:type="dxa"/>
          </w:tcPr>
          <w:p w:rsidR="00A92952" w:rsidRPr="00BE2860" w:rsidRDefault="00076C98" w:rsidP="00076C98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Mañana ,</w:t>
            </w:r>
            <w:r w:rsidR="00433093">
              <w:rPr>
                <w:rFonts w:cstheme="minorHAnsi"/>
              </w:rPr>
              <w:t xml:space="preserve">(miércoles </w:t>
            </w:r>
            <w:r>
              <w:rPr>
                <w:rFonts w:cstheme="minorHAnsi"/>
              </w:rPr>
              <w:t xml:space="preserve">8 a 10 hs) </w:t>
            </w:r>
          </w:p>
        </w:tc>
      </w:tr>
      <w:tr w:rsidR="00A92952" w:rsidRPr="00BE2860" w:rsidTr="00870B14">
        <w:tc>
          <w:tcPr>
            <w:tcW w:w="2943" w:type="dxa"/>
          </w:tcPr>
          <w:p w:rsidR="00A92952" w:rsidRPr="00BE2860" w:rsidRDefault="00230060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 w:rsidRPr="00BE2860">
              <w:rPr>
                <w:rFonts w:cstheme="minorHAnsi"/>
              </w:rPr>
              <w:t xml:space="preserve">Asistencia sobre la Utilización de Aplicaciones Generales. </w:t>
            </w:r>
            <w:r w:rsidR="00280F13">
              <w:rPr>
                <w:rFonts w:cstheme="minorHAnsi"/>
              </w:rPr>
              <w:t xml:space="preserve"> 5°</w:t>
            </w:r>
          </w:p>
        </w:tc>
        <w:tc>
          <w:tcPr>
            <w:tcW w:w="2943" w:type="dxa"/>
          </w:tcPr>
          <w:p w:rsidR="00A92952" w:rsidRPr="00BE2860" w:rsidRDefault="00230060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</w:rPr>
            </w:pPr>
            <w:r w:rsidRPr="00BE2860">
              <w:rPr>
                <w:rFonts w:cstheme="minorHAnsi"/>
              </w:rPr>
              <w:t>3</w:t>
            </w:r>
          </w:p>
        </w:tc>
        <w:tc>
          <w:tcPr>
            <w:tcW w:w="2943" w:type="dxa"/>
          </w:tcPr>
          <w:p w:rsidR="00A92952" w:rsidRPr="00BE2860" w:rsidRDefault="00076C98" w:rsidP="00BE2860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Mañana (miércoles de 10 a 13 hs)</w:t>
            </w:r>
          </w:p>
        </w:tc>
      </w:tr>
      <w:tr w:rsidR="00870B14" w:rsidRPr="00BE2860" w:rsidTr="00870B14">
        <w:tc>
          <w:tcPr>
            <w:tcW w:w="2943" w:type="dxa"/>
          </w:tcPr>
          <w:p w:rsidR="00870B14" w:rsidRPr="00BE2860" w:rsidRDefault="00870B14" w:rsidP="00280F13">
            <w:pPr>
              <w:tabs>
                <w:tab w:val="left" w:pos="3315"/>
              </w:tabs>
              <w:spacing w:before="100" w:beforeAutospacing="1" w:after="100" w:afterAutospacing="1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Módulo: </w:t>
            </w:r>
            <w:r w:rsidRPr="00280F13">
              <w:rPr>
                <w:rFonts w:cstheme="minorHAnsi"/>
              </w:rPr>
              <w:t>Instalación, configuración y mantenimiento de equipos</w:t>
            </w:r>
            <w:r>
              <w:rPr>
                <w:rFonts w:cstheme="minorHAnsi"/>
              </w:rPr>
              <w:t xml:space="preserve"> Monousuarios. </w:t>
            </w:r>
            <w:r w:rsidRPr="00280F13">
              <w:rPr>
                <w:rFonts w:cstheme="minorHAnsi"/>
              </w:rPr>
              <w:t xml:space="preserve"> Año:</w:t>
            </w:r>
            <w:r>
              <w:rPr>
                <w:rFonts w:cstheme="minorHAnsi"/>
              </w:rPr>
              <w:t xml:space="preserve"> </w:t>
            </w:r>
            <w:r w:rsidRPr="00280F13">
              <w:rPr>
                <w:rFonts w:cstheme="minorHAnsi"/>
              </w:rPr>
              <w:t xml:space="preserve"> 5to</w:t>
            </w:r>
          </w:p>
        </w:tc>
        <w:tc>
          <w:tcPr>
            <w:tcW w:w="2943" w:type="dxa"/>
          </w:tcPr>
          <w:p w:rsidR="00870B14" w:rsidRDefault="00870B14" w:rsidP="0046711E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</w:rPr>
            </w:pPr>
          </w:p>
          <w:p w:rsidR="00870B14" w:rsidRPr="00BE2860" w:rsidRDefault="00870B14" w:rsidP="0046711E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943" w:type="dxa"/>
          </w:tcPr>
          <w:p w:rsidR="00870B14" w:rsidRDefault="00870B14" w:rsidP="0046711E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</w:p>
          <w:p w:rsidR="00870B14" w:rsidRDefault="00870B14" w:rsidP="0046711E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Mañana,</w:t>
            </w:r>
            <w:r w:rsidR="00433093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 xml:space="preserve"> Jueves 11 a 13 hs</w:t>
            </w:r>
            <w:r w:rsidR="00433093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</w:t>
            </w:r>
          </w:p>
        </w:tc>
      </w:tr>
      <w:tr w:rsidR="00870B14" w:rsidRPr="00BE2860" w:rsidTr="00870B14">
        <w:tc>
          <w:tcPr>
            <w:tcW w:w="2943" w:type="dxa"/>
          </w:tcPr>
          <w:p w:rsidR="00870B14" w:rsidRPr="00BE2860" w:rsidRDefault="00870B14" w:rsidP="00076C98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 w:rsidRPr="00280F13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lgoritmos y estructura de datos </w:t>
            </w:r>
            <w:r w:rsidRPr="00280F13">
              <w:rPr>
                <w:rFonts w:cstheme="minorHAnsi"/>
              </w:rPr>
              <w:t xml:space="preserve"> Año: 6to</w:t>
            </w:r>
          </w:p>
        </w:tc>
        <w:tc>
          <w:tcPr>
            <w:tcW w:w="2943" w:type="dxa"/>
          </w:tcPr>
          <w:p w:rsidR="00870B14" w:rsidRPr="00BE2860" w:rsidRDefault="00870B14" w:rsidP="0046711E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center"/>
              <w:rPr>
                <w:rFonts w:cstheme="minorHAnsi"/>
              </w:rPr>
            </w:pPr>
            <w:r w:rsidRPr="00BE2860">
              <w:rPr>
                <w:rFonts w:cstheme="minorHAnsi"/>
              </w:rPr>
              <w:t>3</w:t>
            </w:r>
          </w:p>
        </w:tc>
        <w:tc>
          <w:tcPr>
            <w:tcW w:w="2943" w:type="dxa"/>
          </w:tcPr>
          <w:p w:rsidR="00870B14" w:rsidRPr="00BE2860" w:rsidRDefault="00870B14" w:rsidP="0046711E">
            <w:pPr>
              <w:tabs>
                <w:tab w:val="left" w:pos="3315"/>
              </w:tabs>
              <w:spacing w:before="100" w:beforeAutospacing="1" w:after="100" w:afterAutospacing="1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Mañana (lunes 10 a 13 hs)</w:t>
            </w:r>
          </w:p>
        </w:tc>
      </w:tr>
    </w:tbl>
    <w:p w:rsidR="00076C98" w:rsidRDefault="00076C98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u w:val="single"/>
        </w:rPr>
      </w:pPr>
    </w:p>
    <w:p w:rsidR="00595609" w:rsidRPr="00833491" w:rsidRDefault="00230060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  <w:r w:rsidRPr="00833491">
        <w:rPr>
          <w:rFonts w:cstheme="minorHAnsi"/>
          <w:b/>
          <w:u w:val="single"/>
        </w:rPr>
        <w:t>Expectativas de logro</w:t>
      </w:r>
      <w:r w:rsidRPr="00833491">
        <w:rPr>
          <w:rFonts w:cstheme="minorHAnsi"/>
          <w:b/>
        </w:rPr>
        <w:t>:</w:t>
      </w:r>
    </w:p>
    <w:p w:rsidR="00833491" w:rsidRDefault="00833491" w:rsidP="00833491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  <w:r w:rsidRPr="00833491">
        <w:rPr>
          <w:rFonts w:cstheme="minorHAnsi"/>
          <w:b/>
        </w:rPr>
        <w:lastRenderedPageBreak/>
        <w:t>- Módulo: Algoritmos y estructura de datos</w:t>
      </w:r>
    </w:p>
    <w:p w:rsidR="00833491" w:rsidRPr="00833491" w:rsidRDefault="00833491" w:rsidP="00833491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  <w:r w:rsidRPr="00833491">
        <w:rPr>
          <w:rFonts w:cstheme="minorHAnsi"/>
          <w:b/>
        </w:rPr>
        <w:t xml:space="preserve">Finalizado el cursado del módulo, el estudiante </w:t>
      </w:r>
      <w:r>
        <w:rPr>
          <w:rFonts w:cstheme="minorHAnsi"/>
          <w:b/>
        </w:rPr>
        <w:t xml:space="preserve">deberá </w:t>
      </w:r>
      <w:r w:rsidRPr="00833491">
        <w:rPr>
          <w:rFonts w:cstheme="minorHAnsi"/>
          <w:b/>
        </w:rPr>
        <w:t>es</w:t>
      </w:r>
      <w:r>
        <w:rPr>
          <w:rFonts w:cstheme="minorHAnsi"/>
          <w:b/>
        </w:rPr>
        <w:t>tar</w:t>
      </w:r>
      <w:r w:rsidRPr="00833491">
        <w:rPr>
          <w:rFonts w:cstheme="minorHAnsi"/>
          <w:b/>
        </w:rPr>
        <w:t xml:space="preserve"> capacitado para: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Interpretar y comprender problemas.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Abstraer modelos conceptuales.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Aplicar técnicas de modelización.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Desarrollar algoritmos elementales. Identificar y clasificar datos.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Utilizar técnicas para la construcción de algoritmos con estructuras de datos.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Desarrollar y aplicar esquemas de razonamiento lógico en la formalización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de la resolución de los problemas.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Desarrollar algoritmos complejos. Identificar y clasificar datos.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Manipular datos.</w:t>
      </w:r>
    </w:p>
    <w:p w:rsidR="00833491" w:rsidRPr="00833491" w:rsidRDefault="00833491" w:rsidP="00833491">
      <w:pPr>
        <w:pStyle w:val="Prrafodelista"/>
        <w:numPr>
          <w:ilvl w:val="0"/>
          <w:numId w:val="17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Codificar algoritmos en lenguajes de programación.</w:t>
      </w:r>
    </w:p>
    <w:p w:rsidR="00CF2B2F" w:rsidRDefault="00CF2B2F" w:rsidP="00CF2B2F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- </w:t>
      </w:r>
      <w:r w:rsidRPr="00CF2B2F">
        <w:rPr>
          <w:rFonts w:cstheme="minorHAnsi"/>
          <w:b/>
        </w:rPr>
        <w:t>Módulo: Asistencia sobre la utilización de aplicaciones específicas</w:t>
      </w:r>
    </w:p>
    <w:p w:rsidR="00CF2B2F" w:rsidRPr="00CF2B2F" w:rsidRDefault="00CF2B2F" w:rsidP="00CF2B2F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 xml:space="preserve">Finalizado el cursado del módulo, el estudiante </w:t>
      </w:r>
      <w:r w:rsidR="00833491">
        <w:rPr>
          <w:rFonts w:cstheme="minorHAnsi"/>
        </w:rPr>
        <w:t>deberá estar</w:t>
      </w:r>
      <w:r w:rsidRPr="00CF2B2F">
        <w:rPr>
          <w:rFonts w:cstheme="minorHAnsi"/>
        </w:rPr>
        <w:t xml:space="preserve"> capacitado para:</w:t>
      </w:r>
    </w:p>
    <w:p w:rsidR="00833491" w:rsidRDefault="00CF2B2F" w:rsidP="00833491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>Operar adecuadamente (un) software específico.</w:t>
      </w:r>
    </w:p>
    <w:p w:rsidR="00833491" w:rsidRDefault="00CF2B2F" w:rsidP="00CF2B2F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>Transmitir ideas sobre la operación de aplicaciones utilizando lenguaje técnico apropiado.</w:t>
      </w:r>
    </w:p>
    <w:p w:rsidR="00833491" w:rsidRDefault="00CF2B2F" w:rsidP="00CF2B2F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>Interpretar manuales.</w:t>
      </w:r>
    </w:p>
    <w:p w:rsidR="00833491" w:rsidRDefault="00CF2B2F" w:rsidP="00CF2B2F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>Optimizar el entorno de trabajo.</w:t>
      </w:r>
    </w:p>
    <w:p w:rsidR="00833491" w:rsidRDefault="00CF2B2F" w:rsidP="00CF2B2F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 xml:space="preserve"> Diseñar y desarrollar guías rápidas del usuario.</w:t>
      </w:r>
    </w:p>
    <w:p w:rsidR="00833491" w:rsidRDefault="00CF2B2F" w:rsidP="00CF2B2F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>Diseñar y desarrollar presentaciones utilizando aplicaciones diversas.</w:t>
      </w:r>
    </w:p>
    <w:p w:rsidR="00CF2B2F" w:rsidRPr="00833491" w:rsidRDefault="00CF2B2F" w:rsidP="00CF2B2F">
      <w:pPr>
        <w:pStyle w:val="Prrafodelista"/>
        <w:numPr>
          <w:ilvl w:val="0"/>
          <w:numId w:val="16"/>
        </w:numPr>
        <w:tabs>
          <w:tab w:val="left" w:pos="3315"/>
        </w:tabs>
        <w:spacing w:before="100" w:beforeAutospacing="1" w:after="100" w:afterAutospacing="1" w:line="240" w:lineRule="auto"/>
        <w:ind w:left="709" w:hanging="283"/>
        <w:jc w:val="both"/>
        <w:rPr>
          <w:rFonts w:cstheme="minorHAnsi"/>
        </w:rPr>
      </w:pPr>
      <w:r w:rsidRPr="00833491">
        <w:rPr>
          <w:rFonts w:cstheme="minorHAnsi"/>
        </w:rPr>
        <w:t>Personalizar la operación del utilitario a solicitud del usuario.</w:t>
      </w:r>
    </w:p>
    <w:p w:rsidR="002A2751" w:rsidRPr="00BE2860" w:rsidRDefault="00261225" w:rsidP="00BD7675">
      <w:p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-</w:t>
      </w:r>
      <w:r w:rsidRPr="00CA3778">
        <w:rPr>
          <w:rFonts w:cstheme="minorHAnsi"/>
          <w:b/>
          <w:bCs/>
        </w:rPr>
        <w:t>Módulo: Instalación y Configuración de Sistemas Operativos y Aplicaciones.</w:t>
      </w:r>
    </w:p>
    <w:p w:rsidR="00FA7B2A" w:rsidRPr="003A01C1" w:rsidRDefault="00867B57" w:rsidP="00BD7675">
      <w:pPr>
        <w:pStyle w:val="Prrafodelista"/>
        <w:numPr>
          <w:ilvl w:val="0"/>
          <w:numId w:val="6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Desarrollar un pensamiento crítico acerca de la incorporación de las TIC en la vida social, económica y personal lo cual les permitirá tener una actitud ponderada acerca de las repercusiones de la innovación y el adelanto tecnológico.</w:t>
      </w:r>
    </w:p>
    <w:p w:rsidR="00867B57" w:rsidRPr="003A01C1" w:rsidRDefault="00867B57" w:rsidP="00BD7675">
      <w:pPr>
        <w:pStyle w:val="Prrafodelista"/>
        <w:numPr>
          <w:ilvl w:val="0"/>
          <w:numId w:val="6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Entender los procesos de transmisión, recepción y codificación de la información en distintos entornos tecnológicos independientemente de los dispositivos técnicos (hardware y/o software) utilizados en un momento determinado.</w:t>
      </w:r>
    </w:p>
    <w:p w:rsidR="00867B57" w:rsidRPr="003A01C1" w:rsidRDefault="00867B57" w:rsidP="00BD7675">
      <w:pPr>
        <w:pStyle w:val="Prrafodelista"/>
        <w:numPr>
          <w:ilvl w:val="0"/>
          <w:numId w:val="6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Desarrollar capacidades para el trabajo colaborativo, la creatividad y la resolución de problemas.</w:t>
      </w:r>
    </w:p>
    <w:p w:rsidR="00867B57" w:rsidRPr="003A01C1" w:rsidRDefault="00867B57" w:rsidP="00BD7675">
      <w:pPr>
        <w:pStyle w:val="Prrafodelista"/>
        <w:numPr>
          <w:ilvl w:val="0"/>
          <w:numId w:val="6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Tomar decisiones de manera autónoma.</w:t>
      </w:r>
    </w:p>
    <w:p w:rsidR="00867B57" w:rsidRPr="003A01C1" w:rsidRDefault="00867B57" w:rsidP="00BD7675">
      <w:pPr>
        <w:pStyle w:val="Prrafodelista"/>
        <w:numPr>
          <w:ilvl w:val="0"/>
          <w:numId w:val="6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Utilizar las TIC de un modo significativo en situaciones laborales y/o personales.</w:t>
      </w:r>
    </w:p>
    <w:p w:rsidR="00867B57" w:rsidRPr="003A01C1" w:rsidRDefault="00867B57" w:rsidP="00BD7675">
      <w:pPr>
        <w:pStyle w:val="Prrafodelista"/>
        <w:numPr>
          <w:ilvl w:val="0"/>
          <w:numId w:val="6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 xml:space="preserve">Conocer </w:t>
      </w:r>
      <w:r w:rsidR="00363AED" w:rsidRPr="003A01C1">
        <w:rPr>
          <w:rFonts w:cstheme="minorHAnsi"/>
        </w:rPr>
        <w:t>los elementos básicos del lenguaje informático.</w:t>
      </w:r>
    </w:p>
    <w:p w:rsidR="00363AED" w:rsidRDefault="00363AED" w:rsidP="00BD7675">
      <w:p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</w:p>
    <w:p w:rsidR="00261225" w:rsidRPr="00CA3778" w:rsidRDefault="00261225" w:rsidP="00BD7675">
      <w:pPr>
        <w:tabs>
          <w:tab w:val="left" w:pos="3315"/>
        </w:tabs>
        <w:spacing w:before="100" w:beforeAutospacing="1" w:after="100" w:afterAutospacing="1"/>
        <w:jc w:val="both"/>
        <w:rPr>
          <w:rFonts w:cstheme="minorHAnsi"/>
          <w:b/>
          <w:bCs/>
        </w:rPr>
      </w:pPr>
      <w:r w:rsidRPr="00CA3778">
        <w:rPr>
          <w:rFonts w:cstheme="minorHAnsi"/>
          <w:b/>
          <w:bCs/>
        </w:rPr>
        <w:t>-Módulo: Asistencia sobre la Utilización de Aplicaciones Generales.</w:t>
      </w:r>
    </w:p>
    <w:p w:rsidR="00363AED" w:rsidRPr="003A01C1" w:rsidRDefault="00517DE8" w:rsidP="00BD7675">
      <w:pPr>
        <w:pStyle w:val="Prrafodelista"/>
        <w:numPr>
          <w:ilvl w:val="0"/>
          <w:numId w:val="7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lastRenderedPageBreak/>
        <w:t>Conocer y entender las especificidades de las distintas aplicaciones informáticas y sus usos potenciales en distintos entornos tecnológicos independientemente de los dispositivos técnicos (hardware y/o software) utilizados en un momento determinado.</w:t>
      </w:r>
    </w:p>
    <w:p w:rsidR="00517DE8" w:rsidRPr="003A01C1" w:rsidRDefault="00517DE8" w:rsidP="00BD7675">
      <w:pPr>
        <w:pStyle w:val="Prrafodelista"/>
        <w:numPr>
          <w:ilvl w:val="0"/>
          <w:numId w:val="7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Desarrollar capacidades para el trabajo colaborativo, la creatividad y la resolución de problemas.</w:t>
      </w:r>
    </w:p>
    <w:p w:rsidR="00517DE8" w:rsidRPr="003A01C1" w:rsidRDefault="00517DE8" w:rsidP="00BD7675">
      <w:pPr>
        <w:pStyle w:val="Prrafodelista"/>
        <w:numPr>
          <w:ilvl w:val="0"/>
          <w:numId w:val="7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Tomar decisiones de manera autónoma.</w:t>
      </w:r>
    </w:p>
    <w:p w:rsidR="00517DE8" w:rsidRPr="003A01C1" w:rsidRDefault="00517DE8" w:rsidP="00BD7675">
      <w:pPr>
        <w:pStyle w:val="Prrafodelista"/>
        <w:numPr>
          <w:ilvl w:val="0"/>
          <w:numId w:val="7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Utilizar las distintas aplicaciones informáticas de un modo significativo en situaciones laborales y/o personales.</w:t>
      </w:r>
    </w:p>
    <w:p w:rsidR="00100F7A" w:rsidRPr="003A01C1" w:rsidRDefault="00100F7A" w:rsidP="00BD7675">
      <w:pPr>
        <w:pStyle w:val="Prrafodelista"/>
        <w:numPr>
          <w:ilvl w:val="0"/>
          <w:numId w:val="7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Conocer los elementos básicos del diseño conceptual de formatos multimedia como presentaciones y sitios web.</w:t>
      </w:r>
    </w:p>
    <w:p w:rsidR="00261225" w:rsidRDefault="00261225" w:rsidP="00BD7675">
      <w:p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</w:p>
    <w:p w:rsidR="00261225" w:rsidRPr="00CA3778" w:rsidRDefault="00261225" w:rsidP="00BD7675">
      <w:pPr>
        <w:tabs>
          <w:tab w:val="left" w:pos="3315"/>
        </w:tabs>
        <w:spacing w:before="100" w:beforeAutospacing="1" w:after="100" w:afterAutospacing="1"/>
        <w:jc w:val="both"/>
        <w:rPr>
          <w:rFonts w:cstheme="minorHAnsi"/>
          <w:b/>
          <w:bCs/>
        </w:rPr>
      </w:pPr>
      <w:r>
        <w:rPr>
          <w:rFonts w:cstheme="minorHAnsi"/>
        </w:rPr>
        <w:t>-</w:t>
      </w:r>
      <w:r w:rsidRPr="00CA3778">
        <w:rPr>
          <w:rFonts w:cstheme="minorHAnsi"/>
          <w:b/>
          <w:bCs/>
        </w:rPr>
        <w:t>Módulo: Instalación, Configuración y Mantenimiento de Equipos Monousuarios.</w:t>
      </w:r>
    </w:p>
    <w:p w:rsidR="00100F7A" w:rsidRPr="003A01C1" w:rsidRDefault="00100F7A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Conocimiento de los distintos elementos de una computadora personal.</w:t>
      </w:r>
    </w:p>
    <w:p w:rsidR="00100F7A" w:rsidRPr="003A01C1" w:rsidRDefault="00100F7A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Interpretación del desarrollo interno y de la función de cada componente y periféricos.</w:t>
      </w:r>
    </w:p>
    <w:p w:rsidR="00100F7A" w:rsidRPr="003A01C1" w:rsidRDefault="00100F7A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Selección correcta de los distintos elementos de acuerdo al perfil del equipo y a su compatibilidad.</w:t>
      </w:r>
    </w:p>
    <w:p w:rsidR="00100F7A" w:rsidRPr="003A01C1" w:rsidRDefault="00100F7A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Realización del conexionado interno y externo de dispositivos y equipos.</w:t>
      </w:r>
    </w:p>
    <w:p w:rsidR="00100F7A" w:rsidRPr="003A01C1" w:rsidRDefault="00100F7A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Prevención e identificación de fallas y anomalías en los equipos.</w:t>
      </w:r>
    </w:p>
    <w:p w:rsidR="00100F7A" w:rsidRPr="003A01C1" w:rsidRDefault="00100F7A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 xml:space="preserve">Interpretación, análisis y realización </w:t>
      </w:r>
      <w:r w:rsidR="00AB0BD6" w:rsidRPr="003A01C1">
        <w:rPr>
          <w:rFonts w:cstheme="minorHAnsi"/>
        </w:rPr>
        <w:t>correcta de la configuración de las partes componentes según circuitos del fabricante.</w:t>
      </w:r>
    </w:p>
    <w:p w:rsidR="00AB0BD6" w:rsidRPr="003A01C1" w:rsidRDefault="00AB0BD6" w:rsidP="00BD7675">
      <w:pPr>
        <w:pStyle w:val="Prrafodelista"/>
        <w:numPr>
          <w:ilvl w:val="0"/>
          <w:numId w:val="8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3A01C1">
        <w:rPr>
          <w:rFonts w:cstheme="minorHAnsi"/>
        </w:rPr>
        <w:t>Reconocimiento e identificación de las actualizaciones que se producen de acuerdo al avance tecnológico.</w:t>
      </w:r>
    </w:p>
    <w:p w:rsidR="00230060" w:rsidRDefault="00230060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u w:val="single"/>
        </w:rPr>
      </w:pPr>
      <w:r w:rsidRPr="00BE2860">
        <w:rPr>
          <w:rFonts w:cstheme="minorHAnsi"/>
          <w:u w:val="single"/>
        </w:rPr>
        <w:t>Contenidos:</w:t>
      </w:r>
    </w:p>
    <w:p w:rsidR="00833491" w:rsidRDefault="00833491" w:rsidP="00833491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  <w:r w:rsidRPr="00833491">
        <w:rPr>
          <w:rFonts w:cstheme="minorHAnsi"/>
          <w:b/>
        </w:rPr>
        <w:t>- Módulo: Algoritmos y estructura de datos</w:t>
      </w:r>
    </w:p>
    <w:p w:rsidR="00833491" w:rsidRPr="00833491" w:rsidRDefault="00833491" w:rsidP="00833491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</w:rPr>
        <w:t>El orden de los contenidos propuestos a continuación es sólo una forma de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presentación, correspondiendo a la institución su organización pedagógica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didáctica al elaborar el Proyecto de Aula.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Los mismos no se presentan como unidades temáticas para ser desarrolladas por el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docente, sino como fundamentos para el logro de las expectativas antedichas.</w:t>
      </w:r>
    </w:p>
    <w:p w:rsidR="00833491" w:rsidRDefault="00833491" w:rsidP="00833491">
      <w:pPr>
        <w:pStyle w:val="Prrafodelista"/>
        <w:numPr>
          <w:ilvl w:val="0"/>
          <w:numId w:val="19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  <w:b/>
        </w:rPr>
        <w:t>Especificación de problemas:</w:t>
      </w:r>
      <w:r w:rsidRPr="00833491">
        <w:rPr>
          <w:rFonts w:cstheme="minorHAnsi"/>
        </w:rPr>
        <w:t xml:space="preserve"> Interpretación de anunciados. Problemas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matemático-lógicos de pensamiento abstracto de solución simple. Reconocimiento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de datos, objetivos y resultados de un problema. Resolución de problemas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elementales. Desarrollo de algoritmos de solución simple. Comprobación del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funcionamiento de la solución obtenida.</w:t>
      </w:r>
    </w:p>
    <w:p w:rsidR="00833491" w:rsidRDefault="00833491" w:rsidP="00833491">
      <w:pPr>
        <w:pStyle w:val="Prrafodelista"/>
        <w:numPr>
          <w:ilvl w:val="0"/>
          <w:numId w:val="19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  <w:b/>
        </w:rPr>
        <w:t>Algoritmos lineales:</w:t>
      </w:r>
      <w:r w:rsidRPr="00833491">
        <w:rPr>
          <w:rFonts w:cstheme="minorHAnsi"/>
        </w:rPr>
        <w:t xml:space="preserve"> Determinación y secuencia de acciones. Modelización de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soluciones lineales. División del problema en problemas menores. Concepto de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variables, constantes y asignación de datos.</w:t>
      </w:r>
    </w:p>
    <w:p w:rsidR="00833491" w:rsidRPr="00833491" w:rsidRDefault="00833491" w:rsidP="00833491">
      <w:pPr>
        <w:pStyle w:val="Prrafodelista"/>
        <w:numPr>
          <w:ilvl w:val="0"/>
          <w:numId w:val="19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833491">
        <w:rPr>
          <w:rFonts w:cstheme="minorHAnsi"/>
          <w:b/>
        </w:rPr>
        <w:t>Tipos de datos:</w:t>
      </w:r>
      <w:r w:rsidRPr="00833491">
        <w:rPr>
          <w:rFonts w:cstheme="minorHAnsi"/>
        </w:rPr>
        <w:t xml:space="preserve"> Clasificación. Números. Alfanuméricos y lógicos. Operadores</w:t>
      </w:r>
      <w:r>
        <w:rPr>
          <w:rFonts w:cstheme="minorHAnsi"/>
        </w:rPr>
        <w:t xml:space="preserve"> </w:t>
      </w:r>
      <w:r w:rsidRPr="00833491">
        <w:rPr>
          <w:rFonts w:cstheme="minorHAnsi"/>
        </w:rPr>
        <w:t>propios de cada tipo de datos. Orden de evaluación de los operadores.</w:t>
      </w:r>
    </w:p>
    <w:p w:rsidR="00CF2B2F" w:rsidRDefault="00CF2B2F" w:rsidP="00CF2B2F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- </w:t>
      </w:r>
      <w:r w:rsidRPr="00CF2B2F">
        <w:rPr>
          <w:rFonts w:cstheme="minorHAnsi"/>
          <w:b/>
        </w:rPr>
        <w:t>Módulo: Asistencia sobre la utilización de aplicaciones específicas</w:t>
      </w:r>
    </w:p>
    <w:p w:rsidR="00CF2B2F" w:rsidRPr="00CF2B2F" w:rsidRDefault="00CF2B2F" w:rsidP="00CF2B2F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>Los contenidos se adecuarán al software seleccionado según la orientación adoptada por la institución, agregándose aquellos puntos específicos de la aplicación a instruir, asegurando un adecuado manejo del software, su transmisión y aplicación. Dichos ítems no se detallan debido a la diversidad que</w:t>
      </w:r>
      <w:r>
        <w:rPr>
          <w:rFonts w:cstheme="minorHAnsi"/>
        </w:rPr>
        <w:t xml:space="preserve"> </w:t>
      </w:r>
      <w:r w:rsidRPr="00CF2B2F">
        <w:rPr>
          <w:rFonts w:cstheme="minorHAnsi"/>
        </w:rPr>
        <w:t>presentan los programas específicos tanto sea en los campos del dise</w:t>
      </w:r>
      <w:r>
        <w:rPr>
          <w:rFonts w:cstheme="minorHAnsi"/>
        </w:rPr>
        <w:t xml:space="preserve">ño, como robótica, programación </w:t>
      </w:r>
      <w:r w:rsidRPr="00CF2B2F">
        <w:rPr>
          <w:rFonts w:cstheme="minorHAnsi"/>
        </w:rPr>
        <w:t>o multimedia, o cualquier otro que se desee implementar.</w:t>
      </w:r>
    </w:p>
    <w:p w:rsidR="00CF2B2F" w:rsidRPr="00CF2B2F" w:rsidRDefault="00CF2B2F" w:rsidP="00CF2B2F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>A modo general se sugiere:</w:t>
      </w:r>
    </w:p>
    <w:p w:rsidR="00CF2B2F" w:rsidRDefault="00CF2B2F" w:rsidP="00CF2B2F">
      <w:pPr>
        <w:pStyle w:val="Prrafodelista"/>
        <w:numPr>
          <w:ilvl w:val="0"/>
          <w:numId w:val="15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>Transmisión y demostración del modo de empleo de aplicaciones específicas: Comunicación,</w:t>
      </w:r>
      <w:r>
        <w:rPr>
          <w:rFonts w:cstheme="minorHAnsi"/>
        </w:rPr>
        <w:t xml:space="preserve"> </w:t>
      </w:r>
      <w:r w:rsidRPr="00CF2B2F">
        <w:rPr>
          <w:rFonts w:cstheme="minorHAnsi"/>
        </w:rPr>
        <w:t>manejo de tiempos, oportunidad, canales, interés. Lenguaje Técnico: Diálogo y exposición oral. Guías</w:t>
      </w:r>
      <w:r>
        <w:rPr>
          <w:rFonts w:cstheme="minorHAnsi"/>
        </w:rPr>
        <w:t xml:space="preserve"> </w:t>
      </w:r>
      <w:r w:rsidRPr="00CF2B2F">
        <w:rPr>
          <w:rFonts w:cstheme="minorHAnsi"/>
        </w:rPr>
        <w:t>rápidas impresas. Guías de estructura del menú.</w:t>
      </w:r>
    </w:p>
    <w:p w:rsidR="00CF2B2F" w:rsidRDefault="00CF2B2F" w:rsidP="00CF2B2F">
      <w:pPr>
        <w:pStyle w:val="Prrafodelista"/>
        <w:numPr>
          <w:ilvl w:val="0"/>
          <w:numId w:val="15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>Reconocimiento y práctica en el uso de aplicaciones: Modo de operación, comandos, menús:</w:t>
      </w:r>
      <w:r>
        <w:rPr>
          <w:rFonts w:cstheme="minorHAnsi"/>
        </w:rPr>
        <w:t xml:space="preserve"> </w:t>
      </w:r>
      <w:r w:rsidRPr="00CF2B2F">
        <w:rPr>
          <w:rFonts w:cstheme="minorHAnsi"/>
        </w:rPr>
        <w:t>Barras y contextuales, Barras de herramientas, método abreviado por teclado, cuadros de diálogo, lista</w:t>
      </w:r>
      <w:r>
        <w:rPr>
          <w:rFonts w:cstheme="minorHAnsi"/>
        </w:rPr>
        <w:t xml:space="preserve"> </w:t>
      </w:r>
      <w:r w:rsidRPr="00CF2B2F">
        <w:rPr>
          <w:rFonts w:cstheme="minorHAnsi"/>
        </w:rPr>
        <w:t>desplegable casilla de verificación, opciones.</w:t>
      </w:r>
    </w:p>
    <w:p w:rsidR="00CF2B2F" w:rsidRDefault="00CF2B2F" w:rsidP="00CF2B2F">
      <w:pPr>
        <w:pStyle w:val="Prrafodelista"/>
        <w:numPr>
          <w:ilvl w:val="0"/>
          <w:numId w:val="15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>Documentación y registro del desarrollo del proyecto: Generación de manuales de operación.</w:t>
      </w:r>
    </w:p>
    <w:p w:rsidR="00CF2B2F" w:rsidRPr="00CF2B2F" w:rsidRDefault="00CF2B2F" w:rsidP="00CF2B2F">
      <w:pPr>
        <w:pStyle w:val="Prrafodelista"/>
        <w:numPr>
          <w:ilvl w:val="0"/>
          <w:numId w:val="15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F2B2F">
        <w:rPr>
          <w:rFonts w:cstheme="minorHAnsi"/>
        </w:rPr>
        <w:t>Documentación de las tareas realizadas.</w:t>
      </w:r>
    </w:p>
    <w:p w:rsidR="00CF2B2F" w:rsidRPr="00CF2B2F" w:rsidRDefault="00CF2B2F" w:rsidP="00CF2B2F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</w:rPr>
      </w:pPr>
    </w:p>
    <w:p w:rsidR="00261225" w:rsidRDefault="00261225" w:rsidP="00261225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-</w:t>
      </w:r>
      <w:r w:rsidRPr="00C35F54">
        <w:rPr>
          <w:rFonts w:cstheme="minorHAnsi"/>
          <w:b/>
          <w:bCs/>
        </w:rPr>
        <w:t>Módulo: Instalación y Configuración de Sistemas Operativos y Aplicaciones.</w:t>
      </w:r>
    </w:p>
    <w:p w:rsidR="00261225" w:rsidRPr="00BD7675" w:rsidRDefault="005A6CBD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Introducción a la historia de la computación.</w:t>
      </w:r>
    </w:p>
    <w:p w:rsidR="005A6CBD" w:rsidRPr="00BD7675" w:rsidRDefault="005A6CBD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La computadora</w:t>
      </w:r>
      <w:r w:rsidR="002B24A3" w:rsidRPr="00BD7675">
        <w:rPr>
          <w:rFonts w:cstheme="minorHAnsi"/>
        </w:rPr>
        <w:t>: Estructura básica, clases y evolución. Procesadores (CPU) Tipos de memoria. Generaciones tecnológicas. Fundamentos científicos y tecnológicos de la informática. Dispositivos de entrada y salida.</w:t>
      </w:r>
    </w:p>
    <w:p w:rsidR="002B24A3" w:rsidRPr="00BD7675" w:rsidRDefault="002B24A3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 xml:space="preserve">Representación de los datos en la computadora. Nociones elementales del lenguaje informático. Algoritmos y Programación. Lenguajes de Programación. </w:t>
      </w:r>
    </w:p>
    <w:p w:rsidR="002B24A3" w:rsidRPr="00BD7675" w:rsidRDefault="002B24A3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Usos sociales de la Informática. Implicancias sociales, económicas y culturales. Plataformas colaborativas.</w:t>
      </w:r>
    </w:p>
    <w:p w:rsidR="008A6B45" w:rsidRPr="00BD7675" w:rsidRDefault="002B24A3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 xml:space="preserve">Características técnicas de computadoras y equipos periféricos. Configuración del hardware. El hardware y su relación </w:t>
      </w:r>
      <w:r w:rsidR="008A6B45" w:rsidRPr="00BD7675">
        <w:rPr>
          <w:rFonts w:cstheme="minorHAnsi"/>
        </w:rPr>
        <w:t xml:space="preserve">con el software a instalar. Tipos de impresora y de monitores. Unidades externas de almacenamiento de información. </w:t>
      </w:r>
    </w:p>
    <w:p w:rsidR="008A6B45" w:rsidRPr="00BD7675" w:rsidRDefault="008A6B45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Sistemas operativos. Características. Software de sistema y software de aplicaciones. Software libre vs. Software propietario. Instalación y configuración de sistemas operativos (Linux y Windows)</w:t>
      </w:r>
    </w:p>
    <w:p w:rsidR="008A6B45" w:rsidRPr="00BD7675" w:rsidRDefault="008A6B45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Instalación y configuración de periféricos. Integración de otros dispositivos a la computadora.</w:t>
      </w:r>
    </w:p>
    <w:p w:rsidR="002B24A3" w:rsidRPr="00BD7675" w:rsidRDefault="008A6B45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 xml:space="preserve">Aplicaciones-Programas. Tipos y usos. Instalación de programas y componentes de Software estándar y </w:t>
      </w:r>
      <w:r w:rsidR="00EF1620" w:rsidRPr="00BD7675">
        <w:rPr>
          <w:rFonts w:cstheme="minorHAnsi"/>
        </w:rPr>
        <w:t>S</w:t>
      </w:r>
      <w:r w:rsidRPr="00BD7675">
        <w:rPr>
          <w:rFonts w:cstheme="minorHAnsi"/>
        </w:rPr>
        <w:t>oftware a medida (Instalaciones estándar y personalizadas)</w:t>
      </w:r>
    </w:p>
    <w:p w:rsidR="00032858" w:rsidRPr="00BD7675" w:rsidRDefault="00032858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Redes Locales e Internet. Protocolos de comunicación y servicios de Internet (FTP, WEB, email, MSN, etc.) Instalación y configuración de aplicaciones básicas de Internet.</w:t>
      </w:r>
    </w:p>
    <w:p w:rsidR="00032858" w:rsidRPr="00BD7675" w:rsidRDefault="00032858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lastRenderedPageBreak/>
        <w:t>Seguridad. Principios básicos de la seguridad informática. Virus, ataques informáticos, niveles de acceso, vulneración de claves de acceso. El spam.</w:t>
      </w:r>
    </w:p>
    <w:p w:rsidR="00032858" w:rsidRPr="00BD7675" w:rsidRDefault="00032858" w:rsidP="00BD7675">
      <w:pPr>
        <w:pStyle w:val="Prrafodelista"/>
        <w:numPr>
          <w:ilvl w:val="0"/>
          <w:numId w:val="10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 xml:space="preserve">El usuario: sus necesidades y requerimientos. Manuales de instrucciones de uso (tutoriales) Comunicación con usuarios y clientes. Pautas para la comunicación efectiva. </w:t>
      </w:r>
    </w:p>
    <w:p w:rsidR="00032858" w:rsidRPr="00BE2860" w:rsidRDefault="00032858" w:rsidP="00261225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</w:p>
    <w:p w:rsidR="00261225" w:rsidRPr="008D57CA" w:rsidRDefault="00261225" w:rsidP="00261225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8D57CA">
        <w:rPr>
          <w:rFonts w:cstheme="minorHAnsi"/>
          <w:b/>
          <w:bCs/>
        </w:rPr>
        <w:t>-Módulo: Asistencia sobre la Utilización de Aplicaciones Generales.</w:t>
      </w:r>
    </w:p>
    <w:p w:rsidR="00EA515B" w:rsidRPr="00BD7675" w:rsidRDefault="00EA515B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Reconocimiento de las aplicaciones.</w:t>
      </w:r>
    </w:p>
    <w:p w:rsidR="00EA515B" w:rsidRPr="00BD7675" w:rsidRDefault="00EA515B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Uso de aplicaciones.</w:t>
      </w:r>
    </w:p>
    <w:p w:rsidR="00EA515B" w:rsidRPr="00BD7675" w:rsidRDefault="00EA515B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Hipertexto e interactividad</w:t>
      </w:r>
      <w:r w:rsidR="00311E56" w:rsidRPr="00BD7675">
        <w:rPr>
          <w:rFonts w:cstheme="minorHAnsi"/>
        </w:rPr>
        <w:t xml:space="preserve"> informática</w:t>
      </w:r>
      <w:r w:rsidR="001847B3" w:rsidRPr="00BD7675">
        <w:rPr>
          <w:rFonts w:cstheme="minorHAnsi"/>
        </w:rPr>
        <w:t>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Procesadores de textos.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Creación y administración de Base de Datos.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Hojas de cálculo.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tratamiento de imágenes.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presentaciones multimedia.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Diseño Web: elementos básicos.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Preservación de datos y programas.</w:t>
      </w:r>
    </w:p>
    <w:p w:rsidR="001847B3" w:rsidRPr="00BD7675" w:rsidRDefault="001847B3" w:rsidP="00BD7675">
      <w:pPr>
        <w:pStyle w:val="Prrafodelista"/>
        <w:numPr>
          <w:ilvl w:val="0"/>
          <w:numId w:val="12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BD7675">
        <w:rPr>
          <w:rFonts w:cstheme="minorHAnsi"/>
        </w:rPr>
        <w:t>Documentación y registro del desarrollo del proyecto.</w:t>
      </w:r>
    </w:p>
    <w:p w:rsidR="00FA7B2A" w:rsidRPr="00032858" w:rsidRDefault="00FA7B2A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color w:val="FF0000"/>
        </w:rPr>
      </w:pPr>
    </w:p>
    <w:p w:rsidR="00261225" w:rsidRPr="004D01FE" w:rsidRDefault="00261225" w:rsidP="00261225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4D01FE">
        <w:rPr>
          <w:rFonts w:cstheme="minorHAnsi"/>
          <w:b/>
          <w:bCs/>
        </w:rPr>
        <w:t xml:space="preserve">-Módulo: Instalación, Configuración y Mantenimiento de Equipos </w:t>
      </w:r>
      <w:r w:rsidR="008F6D7D" w:rsidRPr="004D01FE">
        <w:rPr>
          <w:rFonts w:cstheme="minorHAnsi"/>
          <w:b/>
          <w:bCs/>
        </w:rPr>
        <w:t>Mono usuarios</w:t>
      </w:r>
      <w:r w:rsidRPr="004D01FE">
        <w:rPr>
          <w:rFonts w:cstheme="minorHAnsi"/>
          <w:b/>
          <w:bCs/>
        </w:rPr>
        <w:t>.</w:t>
      </w:r>
    </w:p>
    <w:p w:rsidR="008D57CA" w:rsidRPr="008F137E" w:rsidRDefault="009122A5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>Instalaciones eléctricas.</w:t>
      </w:r>
    </w:p>
    <w:p w:rsidR="009122A5" w:rsidRPr="008F137E" w:rsidRDefault="009122A5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 xml:space="preserve">Armado de una </w:t>
      </w:r>
      <w:r w:rsidR="008F137E" w:rsidRPr="008F137E">
        <w:rPr>
          <w:rFonts w:cstheme="minorHAnsi"/>
        </w:rPr>
        <w:t>CPU</w:t>
      </w:r>
      <w:r w:rsidRPr="008F137E">
        <w:rPr>
          <w:rFonts w:cstheme="minorHAnsi"/>
        </w:rPr>
        <w:t>.</w:t>
      </w:r>
      <w:r w:rsidR="008F137E" w:rsidRPr="008F137E">
        <w:rPr>
          <w:rFonts w:cstheme="minorHAnsi"/>
        </w:rPr>
        <w:t xml:space="preserve"> Instalación de Hardware</w:t>
      </w:r>
    </w:p>
    <w:p w:rsidR="009122A5" w:rsidRPr="008F137E" w:rsidRDefault="002A3517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>Identificación de especificaciones para la conexión de periféricos.</w:t>
      </w:r>
    </w:p>
    <w:p w:rsidR="002A3517" w:rsidRPr="008F137E" w:rsidRDefault="004D01FE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>Introducción a la Redes.</w:t>
      </w:r>
    </w:p>
    <w:p w:rsidR="004D01FE" w:rsidRPr="008F137E" w:rsidRDefault="004D01FE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>Sistemas y Servicios de Red.</w:t>
      </w:r>
    </w:p>
    <w:p w:rsidR="004D01FE" w:rsidRPr="008F137E" w:rsidRDefault="004D01FE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>Conexiones de una red.</w:t>
      </w:r>
    </w:p>
    <w:p w:rsidR="004D01FE" w:rsidRPr="008F137E" w:rsidRDefault="004D01FE" w:rsidP="008F137E">
      <w:pPr>
        <w:pStyle w:val="Prrafodelista"/>
        <w:numPr>
          <w:ilvl w:val="0"/>
          <w:numId w:val="14"/>
        </w:numPr>
        <w:tabs>
          <w:tab w:val="left" w:pos="3315"/>
        </w:tabs>
        <w:spacing w:before="100" w:beforeAutospacing="1" w:after="100" w:afterAutospacing="1"/>
        <w:jc w:val="both"/>
        <w:rPr>
          <w:rFonts w:cstheme="minorHAnsi"/>
        </w:rPr>
      </w:pPr>
      <w:r w:rsidRPr="008F137E">
        <w:rPr>
          <w:rFonts w:cstheme="minorHAnsi"/>
        </w:rPr>
        <w:t>Interconexión de redes.</w:t>
      </w:r>
    </w:p>
    <w:p w:rsidR="00261225" w:rsidRPr="00CA3778" w:rsidRDefault="00261225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</w:p>
    <w:p w:rsidR="00230060" w:rsidRPr="00CA3778" w:rsidRDefault="00230060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A3778">
        <w:rPr>
          <w:rFonts w:cstheme="minorHAnsi"/>
          <w:u w:val="single"/>
        </w:rPr>
        <w:t>Competencias laborales</w:t>
      </w:r>
      <w:r w:rsidRPr="00CA3778">
        <w:rPr>
          <w:rFonts w:cstheme="minorHAnsi"/>
        </w:rPr>
        <w:t>:</w:t>
      </w:r>
    </w:p>
    <w:p w:rsidR="00BE2860" w:rsidRPr="00CA3778" w:rsidRDefault="00BE2860" w:rsidP="00BE2860">
      <w:pPr>
        <w:spacing w:after="160" w:line="259" w:lineRule="auto"/>
        <w:jc w:val="both"/>
        <w:rPr>
          <w:rFonts w:cstheme="minorHAnsi"/>
        </w:rPr>
      </w:pPr>
      <w:r w:rsidRPr="00CA3778">
        <w:rPr>
          <w:rFonts w:cstheme="minorHAnsi"/>
        </w:rPr>
        <w:t>El Itinerario está diseñado y se fundamenta en competencias y aptitudes básicas propias para el desempeño en el mundo del trabajo. Entre ellas se destacan:</w:t>
      </w:r>
    </w:p>
    <w:p w:rsidR="00BE2860" w:rsidRPr="00CA3778" w:rsidRDefault="00BE2860" w:rsidP="00BE286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Capacidad crítica.</w:t>
      </w:r>
    </w:p>
    <w:p w:rsidR="00BE2860" w:rsidRPr="00CA3778" w:rsidRDefault="00BE2860" w:rsidP="00BE286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Capacidad creativa e investigadora.</w:t>
      </w:r>
    </w:p>
    <w:p w:rsidR="00BE2860" w:rsidRPr="00CA3778" w:rsidRDefault="00BE2860" w:rsidP="00BE286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Capacidad para el trabajo en equipo.</w:t>
      </w:r>
    </w:p>
    <w:p w:rsidR="00BE2860" w:rsidRPr="00CA3778" w:rsidRDefault="00BE2860" w:rsidP="00BE286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Capacidad y actitud positiva ante la innovación y el adelanto tecnológico.</w:t>
      </w:r>
    </w:p>
    <w:p w:rsidR="00BE2860" w:rsidRPr="00433093" w:rsidRDefault="00BE2860" w:rsidP="00433093">
      <w:pPr>
        <w:numPr>
          <w:ilvl w:val="0"/>
          <w:numId w:val="3"/>
        </w:numPr>
        <w:spacing w:after="160" w:line="259" w:lineRule="auto"/>
        <w:ind w:left="1418" w:hanging="709"/>
        <w:contextualSpacing/>
        <w:rPr>
          <w:rFonts w:cstheme="minorHAnsi"/>
        </w:rPr>
      </w:pPr>
      <w:r w:rsidRPr="00CA3778">
        <w:rPr>
          <w:rFonts w:cstheme="minorHAnsi"/>
        </w:rPr>
        <w:lastRenderedPageBreak/>
        <w:t xml:space="preserve">Actitud científica en el acercamiento para la toma de decisiones y la </w:t>
      </w:r>
      <w:r w:rsidR="00433093">
        <w:rPr>
          <w:rFonts w:cstheme="minorHAnsi"/>
        </w:rPr>
        <w:t xml:space="preserve"> </w:t>
      </w:r>
      <w:r w:rsidR="00A761F6" w:rsidRPr="00433093">
        <w:rPr>
          <w:rFonts w:cstheme="minorHAnsi"/>
        </w:rPr>
        <w:t>Resolución</w:t>
      </w:r>
      <w:r w:rsidRPr="00433093">
        <w:rPr>
          <w:rFonts w:cstheme="minorHAnsi"/>
        </w:rPr>
        <w:t xml:space="preserve"> </w:t>
      </w:r>
      <w:r w:rsidR="00433093">
        <w:rPr>
          <w:rFonts w:cstheme="minorHAnsi"/>
        </w:rPr>
        <w:t xml:space="preserve">       </w:t>
      </w:r>
      <w:r w:rsidRPr="00433093">
        <w:rPr>
          <w:rFonts w:cstheme="minorHAnsi"/>
        </w:rPr>
        <w:t>de problemas.</w:t>
      </w:r>
    </w:p>
    <w:p w:rsidR="00BE2860" w:rsidRPr="00CA3778" w:rsidRDefault="00BE2860" w:rsidP="00433093">
      <w:pPr>
        <w:numPr>
          <w:ilvl w:val="0"/>
          <w:numId w:val="3"/>
        </w:numPr>
        <w:spacing w:after="160" w:line="259" w:lineRule="auto"/>
        <w:ind w:firstLine="131"/>
        <w:contextualSpacing/>
        <w:rPr>
          <w:rFonts w:cstheme="minorHAnsi"/>
        </w:rPr>
      </w:pPr>
      <w:r w:rsidRPr="00CA3778">
        <w:rPr>
          <w:rFonts w:cstheme="minorHAnsi"/>
        </w:rPr>
        <w:t xml:space="preserve">Comprensión de criterios de adaptación a nuevos sistemas de organización </w:t>
      </w:r>
    </w:p>
    <w:p w:rsidR="00BE2860" w:rsidRPr="00CA3778" w:rsidRDefault="00BE2860" w:rsidP="00433093">
      <w:pPr>
        <w:spacing w:after="160" w:line="259" w:lineRule="auto"/>
        <w:ind w:left="720" w:firstLine="131"/>
        <w:contextualSpacing/>
        <w:rPr>
          <w:rFonts w:cstheme="minorHAnsi"/>
        </w:rPr>
      </w:pPr>
      <w:r w:rsidRPr="00CA3778">
        <w:rPr>
          <w:rFonts w:cstheme="minorHAnsi"/>
        </w:rPr>
        <w:t xml:space="preserve">            del trabajo.</w:t>
      </w:r>
    </w:p>
    <w:p w:rsidR="00BE2860" w:rsidRPr="00CA3778" w:rsidRDefault="00BE2860" w:rsidP="00433093">
      <w:pPr>
        <w:numPr>
          <w:ilvl w:val="0"/>
          <w:numId w:val="3"/>
        </w:numPr>
        <w:spacing w:after="160" w:line="259" w:lineRule="auto"/>
        <w:ind w:firstLine="131"/>
        <w:contextualSpacing/>
        <w:rPr>
          <w:rFonts w:cstheme="minorHAnsi"/>
        </w:rPr>
      </w:pPr>
      <w:r w:rsidRPr="00CA3778">
        <w:rPr>
          <w:rFonts w:cstheme="minorHAnsi"/>
        </w:rPr>
        <w:t xml:space="preserve">Valoración positiva de la formación permanente para elevar las posibilidades </w:t>
      </w:r>
    </w:p>
    <w:p w:rsidR="00BE2860" w:rsidRPr="00CA3778" w:rsidRDefault="00BE2860" w:rsidP="00433093">
      <w:pPr>
        <w:spacing w:after="160" w:line="259" w:lineRule="auto"/>
        <w:ind w:left="720" w:firstLine="131"/>
        <w:contextualSpacing/>
        <w:rPr>
          <w:rFonts w:cstheme="minorHAnsi"/>
        </w:rPr>
      </w:pPr>
      <w:r w:rsidRPr="00CA3778">
        <w:rPr>
          <w:rFonts w:cstheme="minorHAnsi"/>
        </w:rPr>
        <w:t xml:space="preserve">            de reconversión y readaptación profesional.</w:t>
      </w:r>
    </w:p>
    <w:p w:rsidR="00BE2860" w:rsidRPr="00CA3778" w:rsidRDefault="00BE2860" w:rsidP="00433093">
      <w:pPr>
        <w:numPr>
          <w:ilvl w:val="0"/>
          <w:numId w:val="3"/>
        </w:numPr>
        <w:spacing w:after="160" w:line="259" w:lineRule="auto"/>
        <w:ind w:firstLine="131"/>
        <w:contextualSpacing/>
        <w:rPr>
          <w:rFonts w:cstheme="minorHAnsi"/>
        </w:rPr>
      </w:pPr>
      <w:r w:rsidRPr="00CA3778">
        <w:rPr>
          <w:rFonts w:cstheme="minorHAnsi"/>
        </w:rPr>
        <w:t xml:space="preserve">Capacidad polivalente y adaptabilidad a distintas situaciones laborales y </w:t>
      </w:r>
    </w:p>
    <w:p w:rsidR="00BE2860" w:rsidRPr="00CA3778" w:rsidRDefault="00BE2860" w:rsidP="00433093">
      <w:pPr>
        <w:spacing w:after="160" w:line="259" w:lineRule="auto"/>
        <w:ind w:left="720" w:firstLine="131"/>
        <w:contextualSpacing/>
        <w:rPr>
          <w:rFonts w:cstheme="minorHAnsi"/>
        </w:rPr>
      </w:pPr>
      <w:r w:rsidRPr="00CA3778">
        <w:rPr>
          <w:rFonts w:cstheme="minorHAnsi"/>
        </w:rPr>
        <w:t xml:space="preserve">            posibles cambios.</w:t>
      </w:r>
    </w:p>
    <w:p w:rsidR="00FA7B2A" w:rsidRPr="00CA3778" w:rsidRDefault="00FA7B2A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</w:p>
    <w:p w:rsidR="00230060" w:rsidRPr="00CA3778" w:rsidRDefault="00230060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u w:val="single"/>
        </w:rPr>
      </w:pPr>
      <w:r w:rsidRPr="00CA3778">
        <w:rPr>
          <w:rFonts w:cstheme="minorHAnsi"/>
          <w:u w:val="single"/>
        </w:rPr>
        <w:t xml:space="preserve">Perfil Profesional del egresado al aprobar </w:t>
      </w:r>
      <w:r w:rsidR="00DE2B5F" w:rsidRPr="00CA3778">
        <w:rPr>
          <w:rFonts w:cstheme="minorHAnsi"/>
          <w:u w:val="single"/>
        </w:rPr>
        <w:t xml:space="preserve">Itinerario: </w:t>
      </w:r>
    </w:p>
    <w:p w:rsidR="00BE2860" w:rsidRPr="00CA3778" w:rsidRDefault="00BE2860" w:rsidP="00BE2860">
      <w:pPr>
        <w:spacing w:after="160" w:line="259" w:lineRule="auto"/>
        <w:jc w:val="both"/>
        <w:rPr>
          <w:rFonts w:cstheme="minorHAnsi"/>
        </w:rPr>
      </w:pPr>
      <w:r w:rsidRPr="00CA3778">
        <w:rPr>
          <w:rFonts w:cstheme="minorHAnsi"/>
        </w:rPr>
        <w:t>El egresado de este itinerario adquirirá las herramientas teóricas prácticas necesarias para poder realizar actividades de índole general determinando, de los productos existentes en el mercado, cual es el más adecuado.</w:t>
      </w:r>
    </w:p>
    <w:p w:rsidR="00433093" w:rsidRDefault="00BE2860" w:rsidP="00433093">
      <w:pPr>
        <w:numPr>
          <w:ilvl w:val="0"/>
          <w:numId w:val="3"/>
        </w:numPr>
        <w:tabs>
          <w:tab w:val="clear" w:pos="432"/>
        </w:tabs>
        <w:spacing w:after="160" w:line="259" w:lineRule="auto"/>
        <w:ind w:left="1418" w:hanging="698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Actuar y aprender en los diversos ámbitos de desempeño enfrentando situaciones complejas cambiantes e inciertas, con responsabilidad, espíritu crítico, solvencia práctica y capacidad para resolver problemas con eficiencia, creatividad, autodisciplina y responsabilidad.</w:t>
      </w:r>
    </w:p>
    <w:p w:rsidR="00BE2860" w:rsidRPr="00433093" w:rsidRDefault="00BE2860" w:rsidP="00433093">
      <w:pPr>
        <w:numPr>
          <w:ilvl w:val="0"/>
          <w:numId w:val="3"/>
        </w:numPr>
        <w:tabs>
          <w:tab w:val="clear" w:pos="432"/>
        </w:tabs>
        <w:spacing w:after="160" w:line="259" w:lineRule="auto"/>
        <w:ind w:left="1418" w:hanging="698"/>
        <w:contextualSpacing/>
        <w:jc w:val="both"/>
        <w:rPr>
          <w:rFonts w:cstheme="minorHAnsi"/>
        </w:rPr>
      </w:pPr>
      <w:r w:rsidRPr="00433093">
        <w:rPr>
          <w:rFonts w:cstheme="minorHAnsi"/>
        </w:rPr>
        <w:t>Conocer y entender las especificidades de las distintas aplicaciones</w:t>
      </w:r>
      <w:r w:rsidR="00433093">
        <w:rPr>
          <w:rFonts w:cstheme="minorHAnsi"/>
        </w:rPr>
        <w:t xml:space="preserve"> </w:t>
      </w:r>
      <w:r w:rsidRPr="00433093">
        <w:rPr>
          <w:rFonts w:cstheme="minorHAnsi"/>
        </w:rPr>
        <w:t xml:space="preserve"> informáticas y sus usos potenciales en distintos entornos tecnológicos </w:t>
      </w:r>
      <w:r w:rsidR="00A761F6" w:rsidRPr="00433093">
        <w:rPr>
          <w:rFonts w:cstheme="minorHAnsi"/>
        </w:rPr>
        <w:t xml:space="preserve">          </w:t>
      </w:r>
      <w:r w:rsidRPr="00433093">
        <w:rPr>
          <w:rFonts w:cstheme="minorHAnsi"/>
        </w:rPr>
        <w:t xml:space="preserve"> independientemente de los dispositivos técnicos (hardware y/o software)  utilizados en un momento determinado.</w:t>
      </w:r>
    </w:p>
    <w:p w:rsidR="00BE2860" w:rsidRPr="00433093" w:rsidRDefault="00BE2860" w:rsidP="00433093">
      <w:pPr>
        <w:numPr>
          <w:ilvl w:val="0"/>
          <w:numId w:val="4"/>
        </w:numPr>
        <w:spacing w:after="160" w:line="259" w:lineRule="auto"/>
        <w:ind w:left="1418" w:hanging="698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Desarrollar capacidades para el trabajo colaborativo, la creatividad y la </w:t>
      </w:r>
      <w:r w:rsidR="00433093">
        <w:rPr>
          <w:rFonts w:cstheme="minorHAnsi"/>
        </w:rPr>
        <w:t xml:space="preserve"> </w:t>
      </w:r>
      <w:r w:rsidRPr="00433093">
        <w:rPr>
          <w:rFonts w:cstheme="minorHAnsi"/>
        </w:rPr>
        <w:t>resolución de problemas.</w:t>
      </w:r>
    </w:p>
    <w:p w:rsidR="00BE2860" w:rsidRPr="00CA3778" w:rsidRDefault="00BE2860" w:rsidP="00433093">
      <w:pPr>
        <w:numPr>
          <w:ilvl w:val="0"/>
          <w:numId w:val="4"/>
        </w:numPr>
        <w:spacing w:after="160" w:line="259" w:lineRule="auto"/>
        <w:ind w:left="1418" w:hanging="698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Tomar decisiones de manera autónoma.</w:t>
      </w:r>
    </w:p>
    <w:p w:rsidR="00BE2860" w:rsidRPr="00433093" w:rsidRDefault="00BE2860" w:rsidP="00433093">
      <w:pPr>
        <w:numPr>
          <w:ilvl w:val="0"/>
          <w:numId w:val="4"/>
        </w:numPr>
        <w:spacing w:after="160" w:line="259" w:lineRule="auto"/>
        <w:ind w:left="1418" w:hanging="698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Utilizar las distintas aplicaciones informáticas de un modo significativo en </w:t>
      </w:r>
      <w:r w:rsidR="00433093">
        <w:rPr>
          <w:rFonts w:cstheme="minorHAnsi"/>
        </w:rPr>
        <w:t xml:space="preserve"> </w:t>
      </w:r>
      <w:r w:rsidRPr="00433093">
        <w:rPr>
          <w:rFonts w:cstheme="minorHAnsi"/>
        </w:rPr>
        <w:t>situaciones laborales y/o personales.</w:t>
      </w:r>
    </w:p>
    <w:p w:rsidR="00BE2860" w:rsidRPr="00433093" w:rsidRDefault="00BE2860" w:rsidP="00433093">
      <w:pPr>
        <w:numPr>
          <w:ilvl w:val="0"/>
          <w:numId w:val="4"/>
        </w:numPr>
        <w:spacing w:after="160" w:line="259" w:lineRule="auto"/>
        <w:ind w:left="1418" w:hanging="698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Conocer los elementos básicos del diseño conceptual de formatos </w:t>
      </w:r>
      <w:r w:rsidR="00433093">
        <w:rPr>
          <w:rFonts w:cstheme="minorHAnsi"/>
        </w:rPr>
        <w:t xml:space="preserve"> </w:t>
      </w:r>
      <w:r w:rsidRPr="00433093">
        <w:rPr>
          <w:rFonts w:cstheme="minorHAnsi"/>
        </w:rPr>
        <w:t>multimedia como presentaciones y sitios web.</w:t>
      </w:r>
    </w:p>
    <w:p w:rsidR="00BE2860" w:rsidRPr="00CA3778" w:rsidRDefault="00BE2860" w:rsidP="00BE2860">
      <w:pPr>
        <w:spacing w:after="160" w:line="259" w:lineRule="auto"/>
        <w:ind w:left="720"/>
        <w:contextualSpacing/>
        <w:jc w:val="both"/>
        <w:rPr>
          <w:rFonts w:cstheme="minorHAnsi"/>
        </w:rPr>
      </w:pPr>
    </w:p>
    <w:p w:rsidR="00BE2860" w:rsidRPr="0025570B" w:rsidRDefault="00BE2860" w:rsidP="00BE2860">
      <w:pPr>
        <w:spacing w:after="160" w:line="259" w:lineRule="auto"/>
        <w:jc w:val="both"/>
        <w:rPr>
          <w:rFonts w:cstheme="minorHAnsi"/>
          <w:b/>
          <w:bCs/>
        </w:rPr>
      </w:pPr>
      <w:r w:rsidRPr="0025570B">
        <w:rPr>
          <w:rFonts w:cstheme="minorHAnsi"/>
          <w:b/>
          <w:bCs/>
        </w:rPr>
        <w:t>Además, habrán adquirido competencias profesionales que les permitirán:</w:t>
      </w:r>
    </w:p>
    <w:p w:rsidR="00BE2860" w:rsidRPr="00CA3778" w:rsidRDefault="00BE2860" w:rsidP="00BE2860">
      <w:pPr>
        <w:spacing w:after="160" w:line="259" w:lineRule="auto"/>
        <w:jc w:val="both"/>
        <w:rPr>
          <w:rFonts w:cstheme="minorHAnsi"/>
        </w:rPr>
      </w:pPr>
    </w:p>
    <w:p w:rsidR="00BE2860" w:rsidRPr="00CA3778" w:rsidRDefault="00BE2860" w:rsidP="00433093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Determinar cuáles son las aplicaciones informáticas más adecuadas para las</w:t>
      </w:r>
    </w:p>
    <w:p w:rsidR="00BE2860" w:rsidRPr="00CA3778" w:rsidRDefault="00433093" w:rsidP="00314A78">
      <w:pPr>
        <w:spacing w:after="160" w:line="259" w:lineRule="auto"/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              </w:t>
      </w:r>
      <w:r w:rsidR="00314A78" w:rsidRPr="00CA3778">
        <w:rPr>
          <w:rFonts w:cstheme="minorHAnsi"/>
        </w:rPr>
        <w:t>Funciones</w:t>
      </w:r>
      <w:r w:rsidR="00BE2860" w:rsidRPr="00CA3778">
        <w:rPr>
          <w:rFonts w:cstheme="minorHAnsi"/>
        </w:rPr>
        <w:t xml:space="preserve"> deseadas y las tareas a realizar de acuerdo a los equipos con los </w:t>
      </w:r>
    </w:p>
    <w:p w:rsidR="00BE2860" w:rsidRPr="00CA3778" w:rsidRDefault="00BE2860" w:rsidP="00433093">
      <w:pPr>
        <w:spacing w:after="160" w:line="259" w:lineRule="auto"/>
        <w:ind w:left="720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            </w:t>
      </w:r>
      <w:r w:rsidR="00433093">
        <w:rPr>
          <w:rFonts w:cstheme="minorHAnsi"/>
        </w:rPr>
        <w:t xml:space="preserve">   </w:t>
      </w:r>
      <w:r w:rsidRPr="00CA3778">
        <w:rPr>
          <w:rFonts w:cstheme="minorHAnsi"/>
        </w:rPr>
        <w:t>que se cuenta.</w:t>
      </w:r>
    </w:p>
    <w:p w:rsidR="00BE2860" w:rsidRPr="00CA3778" w:rsidRDefault="00BE2860" w:rsidP="00433093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Instalar y configurar de modo personalizado (avanzado) distintas </w:t>
      </w:r>
    </w:p>
    <w:p w:rsidR="00BE2860" w:rsidRPr="00CA3778" w:rsidRDefault="00BE2860" w:rsidP="00433093">
      <w:pPr>
        <w:spacing w:after="160" w:line="259" w:lineRule="auto"/>
        <w:ind w:left="720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           </w:t>
      </w:r>
      <w:r w:rsidR="00433093">
        <w:rPr>
          <w:rFonts w:cstheme="minorHAnsi"/>
        </w:rPr>
        <w:t xml:space="preserve">  </w:t>
      </w:r>
      <w:r w:rsidRPr="00CA3778">
        <w:rPr>
          <w:rFonts w:cstheme="minorHAnsi"/>
        </w:rPr>
        <w:t xml:space="preserve"> </w:t>
      </w:r>
      <w:r w:rsidR="00314A78" w:rsidRPr="00CA3778">
        <w:rPr>
          <w:rFonts w:cstheme="minorHAnsi"/>
        </w:rPr>
        <w:t>Aplicaciones</w:t>
      </w:r>
      <w:r w:rsidRPr="00CA3778">
        <w:rPr>
          <w:rFonts w:cstheme="minorHAnsi"/>
        </w:rPr>
        <w:t xml:space="preserve"> de software utilitario.</w:t>
      </w:r>
    </w:p>
    <w:p w:rsidR="00BE2860" w:rsidRPr="00CA3778" w:rsidRDefault="00BE2860" w:rsidP="00433093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Utilizar de manera correcta los distintos tipos de software.</w:t>
      </w:r>
    </w:p>
    <w:p w:rsidR="00BE2860" w:rsidRPr="00CA3778" w:rsidRDefault="00BE2860" w:rsidP="00433093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Verificar instalaciones de software diferenciando funciones, interrelación y </w:t>
      </w:r>
    </w:p>
    <w:p w:rsidR="00BE2860" w:rsidRPr="00CA3778" w:rsidRDefault="00BE2860" w:rsidP="00433093">
      <w:pPr>
        <w:spacing w:after="160" w:line="259" w:lineRule="auto"/>
        <w:ind w:left="720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            </w:t>
      </w:r>
      <w:r w:rsidR="00433093">
        <w:rPr>
          <w:rFonts w:cstheme="minorHAnsi"/>
        </w:rPr>
        <w:t xml:space="preserve">  </w:t>
      </w:r>
      <w:r w:rsidR="00314A78" w:rsidRPr="00CA3778">
        <w:rPr>
          <w:rFonts w:cstheme="minorHAnsi"/>
        </w:rPr>
        <w:t>Compatibilidades</w:t>
      </w:r>
      <w:r w:rsidRPr="00CA3778">
        <w:rPr>
          <w:rFonts w:cstheme="minorHAnsi"/>
        </w:rPr>
        <w:t xml:space="preserve"> básicas.</w:t>
      </w:r>
    </w:p>
    <w:p w:rsidR="00BE2860" w:rsidRPr="00CA3778" w:rsidRDefault="00BE2860" w:rsidP="00433093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Asesorar a los usuarios/clientes acerca de la elección de la aplicación más</w:t>
      </w:r>
    </w:p>
    <w:p w:rsidR="00BE2860" w:rsidRPr="00CA3778" w:rsidRDefault="00BE2860" w:rsidP="00BE2860">
      <w:pPr>
        <w:spacing w:after="160" w:line="259" w:lineRule="auto"/>
        <w:ind w:left="720"/>
        <w:contextualSpacing/>
        <w:jc w:val="both"/>
        <w:rPr>
          <w:rFonts w:cstheme="minorHAnsi"/>
        </w:rPr>
      </w:pPr>
      <w:r w:rsidRPr="00CA3778">
        <w:rPr>
          <w:rFonts w:cstheme="minorHAnsi"/>
        </w:rPr>
        <w:lastRenderedPageBreak/>
        <w:t xml:space="preserve">           </w:t>
      </w:r>
      <w:r w:rsidR="00433093">
        <w:rPr>
          <w:rFonts w:cstheme="minorHAnsi"/>
        </w:rPr>
        <w:t xml:space="preserve">   </w:t>
      </w:r>
      <w:r w:rsidRPr="00CA3778">
        <w:rPr>
          <w:rFonts w:cstheme="minorHAnsi"/>
        </w:rPr>
        <w:t xml:space="preserve"> adecuada para realizar una tarea determinada.</w:t>
      </w:r>
    </w:p>
    <w:p w:rsidR="00BE2860" w:rsidRPr="00CA3778" w:rsidRDefault="00BE2860" w:rsidP="00BE286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Asistir a los usuarios/clientes en el uso y configuración de aplicaciones.</w:t>
      </w:r>
    </w:p>
    <w:p w:rsidR="00BE2860" w:rsidRPr="00CA3778" w:rsidRDefault="00BE2860" w:rsidP="00BE286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>Elaborar instrucciones básicas de utilización de aplicaciones.</w:t>
      </w:r>
    </w:p>
    <w:p w:rsidR="00BE2860" w:rsidRPr="00CA3778" w:rsidRDefault="00BE2860" w:rsidP="00BE286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Reinstalar componentes de programas. Realizar copias de seguridad de </w:t>
      </w:r>
    </w:p>
    <w:p w:rsidR="00FA7B2A" w:rsidRPr="00CA3778" w:rsidRDefault="00BE2860" w:rsidP="00BE2860">
      <w:pPr>
        <w:spacing w:after="160" w:line="259" w:lineRule="auto"/>
        <w:ind w:left="720"/>
        <w:contextualSpacing/>
        <w:jc w:val="both"/>
        <w:rPr>
          <w:rFonts w:cstheme="minorHAnsi"/>
        </w:rPr>
      </w:pPr>
      <w:r w:rsidRPr="00CA3778">
        <w:rPr>
          <w:rFonts w:cstheme="minorHAnsi"/>
        </w:rPr>
        <w:t xml:space="preserve">            </w:t>
      </w:r>
      <w:r w:rsidR="00433093">
        <w:rPr>
          <w:rFonts w:cstheme="minorHAnsi"/>
        </w:rPr>
        <w:t xml:space="preserve">  </w:t>
      </w:r>
      <w:r w:rsidRPr="00CA3778">
        <w:rPr>
          <w:rFonts w:cstheme="minorHAnsi"/>
        </w:rPr>
        <w:t>archivos. Recuperar datos.</w:t>
      </w:r>
    </w:p>
    <w:p w:rsidR="00BE2860" w:rsidRPr="00CA3778" w:rsidRDefault="00BE2860" w:rsidP="00BE2860">
      <w:pPr>
        <w:spacing w:after="160" w:line="259" w:lineRule="auto"/>
        <w:ind w:left="720"/>
        <w:contextualSpacing/>
        <w:jc w:val="both"/>
        <w:rPr>
          <w:rFonts w:cstheme="minorHAnsi"/>
        </w:rPr>
      </w:pPr>
    </w:p>
    <w:p w:rsidR="00FA7B2A" w:rsidRPr="00CA3778" w:rsidRDefault="00FA7B2A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A3778">
        <w:rPr>
          <w:rFonts w:cstheme="minorHAnsi"/>
          <w:b/>
          <w:bCs/>
        </w:rPr>
        <w:t>Plazo establecido</w:t>
      </w:r>
      <w:r w:rsidRPr="00BD7675">
        <w:rPr>
          <w:rFonts w:cstheme="minorHAnsi"/>
          <w:b/>
          <w:bCs/>
        </w:rPr>
        <w:t>5 (cinco) días hábiles para la difusión.</w:t>
      </w:r>
    </w:p>
    <w:p w:rsidR="00DE2B5F" w:rsidRPr="00CA3778" w:rsidRDefault="00DE2B5F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  <w:b/>
          <w:bCs/>
          <w:u w:val="single"/>
        </w:rPr>
      </w:pPr>
      <w:r w:rsidRPr="00CA3778">
        <w:rPr>
          <w:rFonts w:cstheme="minorHAnsi"/>
          <w:b/>
          <w:bCs/>
          <w:u w:val="single"/>
        </w:rPr>
        <w:t xml:space="preserve">*Inscripción: </w:t>
      </w:r>
    </w:p>
    <w:p w:rsidR="00DE2B5F" w:rsidRPr="00CA3778" w:rsidRDefault="00DE2B5F" w:rsidP="00BE2860">
      <w:p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CA3778">
        <w:rPr>
          <w:rFonts w:cstheme="minorHAnsi"/>
        </w:rPr>
        <w:t>Presentación de un Proyecto de Aula según la siguiente estructura</w:t>
      </w:r>
      <w:r w:rsidR="0069610A" w:rsidRPr="00CA3778">
        <w:rPr>
          <w:rFonts w:cstheme="minorHAnsi"/>
        </w:rPr>
        <w:t>.</w:t>
      </w:r>
    </w:p>
    <w:p w:rsidR="0069610A" w:rsidRPr="00BE2860" w:rsidRDefault="0069610A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Fundamentación pedagógica.</w:t>
      </w:r>
    </w:p>
    <w:p w:rsidR="0069610A" w:rsidRPr="00BE2860" w:rsidRDefault="0069610A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Propuesta de elaboración de diagnóstico.</w:t>
      </w:r>
    </w:p>
    <w:p w:rsidR="0069610A" w:rsidRPr="00BE2860" w:rsidRDefault="0069610A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Bloques temáticos:</w:t>
      </w:r>
    </w:p>
    <w:p w:rsidR="0069610A" w:rsidRPr="00BE2860" w:rsidRDefault="0069610A" w:rsidP="00BE2860">
      <w:pPr>
        <w:pStyle w:val="Prrafodelista"/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c. 1. Competencias Educativas.</w:t>
      </w:r>
    </w:p>
    <w:p w:rsidR="0069610A" w:rsidRPr="00BE2860" w:rsidRDefault="0069610A" w:rsidP="00BE2860">
      <w:pPr>
        <w:pStyle w:val="Prrafodelista"/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c. 2. Actividades del docente.</w:t>
      </w:r>
    </w:p>
    <w:p w:rsidR="0069610A" w:rsidRPr="00BE2860" w:rsidRDefault="0069610A" w:rsidP="00BE2860">
      <w:pPr>
        <w:pStyle w:val="Prrafodelista"/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c. 3. Actividades de los alumnos.</w:t>
      </w:r>
    </w:p>
    <w:p w:rsidR="0069610A" w:rsidRPr="00BE2860" w:rsidRDefault="0069610A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Criterios de Evaluación.</w:t>
      </w:r>
    </w:p>
    <w:p w:rsidR="0069610A" w:rsidRPr="00BE2860" w:rsidRDefault="0069610A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 xml:space="preserve">Instrumentos de Evaluación por Bloque </w:t>
      </w:r>
      <w:r w:rsidR="007B2C99" w:rsidRPr="00BE2860">
        <w:rPr>
          <w:rFonts w:cstheme="minorHAnsi"/>
        </w:rPr>
        <w:t>Temático.</w:t>
      </w:r>
    </w:p>
    <w:p w:rsidR="007B2C99" w:rsidRPr="00BE2860" w:rsidRDefault="007B2C99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Tiempo (módulos horarios) por cada Bloque Temático.</w:t>
      </w:r>
    </w:p>
    <w:p w:rsidR="007B2C99" w:rsidRPr="00BE2860" w:rsidRDefault="007B2C99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Bibliografía del docente.</w:t>
      </w:r>
    </w:p>
    <w:p w:rsidR="007B2C99" w:rsidRPr="00BE2860" w:rsidRDefault="007B2C99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Bibliografía obligatoria para el alumno.</w:t>
      </w:r>
    </w:p>
    <w:p w:rsidR="007B2C99" w:rsidRPr="00BE2860" w:rsidRDefault="007B2C99" w:rsidP="00BE2860">
      <w:pPr>
        <w:pStyle w:val="Prrafodelista"/>
        <w:numPr>
          <w:ilvl w:val="0"/>
          <w:numId w:val="1"/>
        </w:numPr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BE2860">
        <w:rPr>
          <w:rFonts w:cstheme="minorHAnsi"/>
        </w:rPr>
        <w:t>Bibliografía de referencia para el alumno.</w:t>
      </w:r>
    </w:p>
    <w:p w:rsidR="0069610A" w:rsidRPr="00BE2860" w:rsidRDefault="0069610A" w:rsidP="00BE2860">
      <w:pPr>
        <w:pStyle w:val="Prrafodelista"/>
        <w:tabs>
          <w:tab w:val="left" w:pos="3315"/>
        </w:tabs>
        <w:spacing w:before="100" w:beforeAutospacing="1" w:after="100" w:afterAutospacing="1" w:line="240" w:lineRule="auto"/>
        <w:jc w:val="both"/>
        <w:rPr>
          <w:rFonts w:cstheme="minorHAnsi"/>
        </w:rPr>
      </w:pPr>
    </w:p>
    <w:p w:rsidR="005D1414" w:rsidRPr="00BE2860" w:rsidRDefault="007B2C99" w:rsidP="00BE2860">
      <w:pPr>
        <w:jc w:val="both"/>
        <w:rPr>
          <w:rFonts w:cstheme="minorHAnsi"/>
          <w:b/>
          <w:bCs/>
          <w:u w:val="single"/>
        </w:rPr>
      </w:pPr>
      <w:r w:rsidRPr="00BE2860">
        <w:rPr>
          <w:rFonts w:cstheme="minorHAnsi"/>
          <w:b/>
          <w:bCs/>
          <w:u w:val="single"/>
        </w:rPr>
        <w:t xml:space="preserve">*Documentación a entregar: </w:t>
      </w:r>
    </w:p>
    <w:p w:rsidR="007B2C99" w:rsidRPr="00BE2860" w:rsidRDefault="007B2C99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Currículum del aspirante.</w:t>
      </w:r>
    </w:p>
    <w:p w:rsidR="007B2C99" w:rsidRPr="00BE2860" w:rsidRDefault="007B2C99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Formación de grado.</w:t>
      </w:r>
    </w:p>
    <w:p w:rsidR="007B2C99" w:rsidRPr="00BE2860" w:rsidRDefault="007B2C99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Formación de post-grado.</w:t>
      </w:r>
    </w:p>
    <w:p w:rsidR="002C6362" w:rsidRPr="00BE2860" w:rsidRDefault="002C6362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Antecedentes laborales.</w:t>
      </w:r>
    </w:p>
    <w:p w:rsidR="002C6362" w:rsidRDefault="002C6362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Antecedentes Profesionales.</w:t>
      </w:r>
    </w:p>
    <w:p w:rsidR="00BD7675" w:rsidRPr="00BD7675" w:rsidRDefault="00BD7675" w:rsidP="00BD7675">
      <w:pPr>
        <w:jc w:val="both"/>
        <w:rPr>
          <w:rFonts w:cstheme="minorHAnsi"/>
        </w:rPr>
      </w:pPr>
      <w:r>
        <w:rPr>
          <w:rFonts w:cstheme="minorHAnsi"/>
        </w:rPr>
        <w:t>D</w:t>
      </w:r>
      <w:r w:rsidRPr="00BD7675">
        <w:rPr>
          <w:rFonts w:cstheme="minorHAnsi"/>
        </w:rPr>
        <w:t xml:space="preserve">eclaración jurada de cargos, horas y/o actividades oficiales o privadas </w:t>
      </w:r>
    </w:p>
    <w:p w:rsidR="0025570B" w:rsidRPr="0025570B" w:rsidRDefault="0025570B" w:rsidP="0025570B">
      <w:p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* </w:t>
      </w:r>
      <w:r w:rsidRPr="0025570B">
        <w:rPr>
          <w:rFonts w:cstheme="minorHAnsi"/>
        </w:rPr>
        <w:t>La documentación y el proyecto debe</w:t>
      </w:r>
      <w:r>
        <w:rPr>
          <w:rFonts w:cstheme="minorHAnsi"/>
        </w:rPr>
        <w:t>n</w:t>
      </w:r>
      <w:r w:rsidRPr="0025570B">
        <w:rPr>
          <w:rFonts w:cstheme="minorHAnsi"/>
        </w:rPr>
        <w:t xml:space="preserve"> ser entregado en Carpeta Base Opaca A4</w:t>
      </w:r>
    </w:p>
    <w:p w:rsidR="002C6362" w:rsidRPr="0025570B" w:rsidRDefault="002C6362" w:rsidP="0025570B">
      <w:pPr>
        <w:pStyle w:val="Prrafodelista"/>
        <w:jc w:val="both"/>
        <w:rPr>
          <w:rFonts w:cstheme="minorHAnsi"/>
        </w:rPr>
      </w:pPr>
    </w:p>
    <w:p w:rsidR="002C6362" w:rsidRPr="00BE2860" w:rsidRDefault="002C6362" w:rsidP="00BE2860">
      <w:pPr>
        <w:jc w:val="both"/>
        <w:rPr>
          <w:rFonts w:cstheme="minorHAnsi"/>
          <w:b/>
          <w:bCs/>
        </w:rPr>
      </w:pPr>
      <w:r w:rsidRPr="00BE2860">
        <w:rPr>
          <w:rFonts w:cstheme="minorHAnsi"/>
          <w:b/>
          <w:bCs/>
        </w:rPr>
        <w:t>Plazo establecido</w:t>
      </w:r>
    </w:p>
    <w:p w:rsidR="002C6362" w:rsidRPr="00BD7675" w:rsidRDefault="002C6362" w:rsidP="00BE2860">
      <w:pPr>
        <w:jc w:val="both"/>
        <w:rPr>
          <w:rFonts w:cstheme="minorHAnsi"/>
          <w:b/>
          <w:bCs/>
        </w:rPr>
      </w:pPr>
      <w:r w:rsidRPr="00BD7675">
        <w:rPr>
          <w:rFonts w:cstheme="minorHAnsi"/>
          <w:b/>
          <w:bCs/>
        </w:rPr>
        <w:t>5 días hábiles a partir de la finalización del período de difusión.</w:t>
      </w:r>
    </w:p>
    <w:tbl>
      <w:tblPr>
        <w:tblStyle w:val="Tablaconcuadrcula"/>
        <w:tblW w:w="0" w:type="auto"/>
        <w:tblLook w:val="04A0"/>
      </w:tblPr>
      <w:tblGrid>
        <w:gridCol w:w="4414"/>
        <w:gridCol w:w="4414"/>
      </w:tblGrid>
      <w:tr w:rsidR="00677F24">
        <w:tc>
          <w:tcPr>
            <w:tcW w:w="4414" w:type="dxa"/>
          </w:tcPr>
          <w:p w:rsidR="00677F24" w:rsidRDefault="00677F24" w:rsidP="00BE28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Difusión </w:t>
            </w:r>
          </w:p>
        </w:tc>
        <w:tc>
          <w:tcPr>
            <w:tcW w:w="4414" w:type="dxa"/>
          </w:tcPr>
          <w:p w:rsidR="00677F24" w:rsidRDefault="00314A78" w:rsidP="00314A7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  <w:r w:rsidR="00280F13">
              <w:rPr>
                <w:rFonts w:cstheme="minorHAnsi"/>
              </w:rPr>
              <w:t xml:space="preserve"> al </w:t>
            </w:r>
            <w:r>
              <w:rPr>
                <w:rFonts w:cstheme="minorHAnsi"/>
              </w:rPr>
              <w:t>18</w:t>
            </w:r>
            <w:r w:rsidR="00677F24">
              <w:rPr>
                <w:rFonts w:cstheme="minorHAnsi"/>
              </w:rPr>
              <w:t xml:space="preserve"> de </w:t>
            </w:r>
            <w:r>
              <w:rPr>
                <w:rFonts w:cstheme="minorHAnsi"/>
              </w:rPr>
              <w:t>septiembre</w:t>
            </w:r>
          </w:p>
        </w:tc>
      </w:tr>
      <w:tr w:rsidR="00677F24">
        <w:tc>
          <w:tcPr>
            <w:tcW w:w="4414" w:type="dxa"/>
          </w:tcPr>
          <w:p w:rsidR="00677F24" w:rsidRDefault="00677F24" w:rsidP="00BE286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Inscripción y entrega de documentación </w:t>
            </w:r>
          </w:p>
        </w:tc>
        <w:tc>
          <w:tcPr>
            <w:tcW w:w="4414" w:type="dxa"/>
          </w:tcPr>
          <w:p w:rsidR="00677F24" w:rsidRDefault="002917B9" w:rsidP="00314A7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  <w:r w:rsidR="003A75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de septiembre </w:t>
            </w:r>
            <w:r w:rsidR="003A7533">
              <w:rPr>
                <w:rFonts w:cstheme="minorHAnsi"/>
              </w:rPr>
              <w:t>al 2</w:t>
            </w:r>
            <w:r w:rsidR="00677F24">
              <w:rPr>
                <w:rFonts w:cstheme="minorHAnsi"/>
              </w:rPr>
              <w:t xml:space="preserve"> de </w:t>
            </w:r>
            <w:r>
              <w:rPr>
                <w:rFonts w:cstheme="minorHAnsi"/>
              </w:rPr>
              <w:t>octubre</w:t>
            </w:r>
          </w:p>
        </w:tc>
      </w:tr>
    </w:tbl>
    <w:p w:rsidR="002C6362" w:rsidRPr="00BE2860" w:rsidRDefault="002C6362" w:rsidP="00BE2860">
      <w:pPr>
        <w:jc w:val="both"/>
        <w:rPr>
          <w:rFonts w:cstheme="minorHAnsi"/>
        </w:rPr>
      </w:pPr>
    </w:p>
    <w:p w:rsidR="002C6362" w:rsidRPr="00BE2860" w:rsidRDefault="002C6362" w:rsidP="00BE2860">
      <w:pPr>
        <w:jc w:val="both"/>
        <w:rPr>
          <w:rFonts w:cstheme="minorHAnsi"/>
          <w:b/>
          <w:bCs/>
        </w:rPr>
      </w:pPr>
      <w:r w:rsidRPr="00BE2860">
        <w:rPr>
          <w:rFonts w:cstheme="minorHAnsi"/>
          <w:b/>
          <w:bCs/>
        </w:rPr>
        <w:t>Lugar de entrega de la documentación para la Inscripción</w:t>
      </w:r>
      <w:r w:rsidR="00510869">
        <w:rPr>
          <w:rFonts w:cstheme="minorHAnsi"/>
          <w:b/>
          <w:bCs/>
        </w:rPr>
        <w:t xml:space="preserve"> en soporte papel:</w:t>
      </w:r>
    </w:p>
    <w:p w:rsidR="002C6362" w:rsidRPr="00BE2860" w:rsidRDefault="002C6362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S. A. D</w:t>
      </w:r>
      <w:r w:rsidR="00BD7675">
        <w:rPr>
          <w:rFonts w:cstheme="minorHAnsi"/>
        </w:rPr>
        <w:t>. Tres de febrero</w:t>
      </w:r>
      <w:r w:rsidRPr="00BE2860">
        <w:rPr>
          <w:rFonts w:cstheme="minorHAnsi"/>
        </w:rPr>
        <w:t xml:space="preserve"> (Andrés Ferreyra</w:t>
      </w:r>
      <w:r w:rsidR="002939CD" w:rsidRPr="00BE2860">
        <w:rPr>
          <w:rFonts w:cstheme="minorHAnsi"/>
        </w:rPr>
        <w:t xml:space="preserve"> 2689</w:t>
      </w:r>
      <w:r w:rsidRPr="00BE2860">
        <w:rPr>
          <w:rFonts w:cstheme="minorHAnsi"/>
        </w:rPr>
        <w:t>, Caseros)</w:t>
      </w:r>
    </w:p>
    <w:p w:rsidR="002C6362" w:rsidRPr="00BE2860" w:rsidRDefault="002C6362" w:rsidP="00BE2860">
      <w:pPr>
        <w:jc w:val="both"/>
        <w:rPr>
          <w:rFonts w:cstheme="minorHAnsi"/>
          <w:b/>
          <w:bCs/>
          <w:u w:val="single"/>
        </w:rPr>
      </w:pPr>
      <w:r w:rsidRPr="00BE2860">
        <w:rPr>
          <w:rFonts w:cstheme="minorHAnsi"/>
          <w:b/>
          <w:bCs/>
          <w:u w:val="single"/>
        </w:rPr>
        <w:t>Comisión Evaluadora</w:t>
      </w:r>
    </w:p>
    <w:p w:rsidR="002C6362" w:rsidRPr="00BE2860" w:rsidRDefault="002C6362" w:rsidP="00BE2860">
      <w:pPr>
        <w:jc w:val="both"/>
        <w:rPr>
          <w:rFonts w:cstheme="minorHAnsi"/>
          <w:b/>
          <w:bCs/>
          <w:u w:val="single"/>
        </w:rPr>
      </w:pPr>
      <w:r w:rsidRPr="00BE2860">
        <w:rPr>
          <w:rFonts w:cstheme="minorHAnsi"/>
          <w:b/>
          <w:bCs/>
          <w:u w:val="single"/>
        </w:rPr>
        <w:t xml:space="preserve">Conformación:  </w:t>
      </w:r>
    </w:p>
    <w:p w:rsidR="002C6362" w:rsidRPr="00BE2860" w:rsidRDefault="002C6362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Director de la Escuela.</w:t>
      </w:r>
      <w:r w:rsidR="00BD7675">
        <w:rPr>
          <w:rFonts w:cstheme="minorHAnsi"/>
        </w:rPr>
        <w:t xml:space="preserve">   Pisano, Gabriel</w:t>
      </w:r>
    </w:p>
    <w:p w:rsidR="002C6362" w:rsidRPr="00BE2860" w:rsidRDefault="004F23FD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Inspector Areal.</w:t>
      </w:r>
      <w:r w:rsidR="00BD7675">
        <w:rPr>
          <w:rFonts w:cstheme="minorHAnsi"/>
        </w:rPr>
        <w:t xml:space="preserve">    Álvarez, Carlos</w:t>
      </w:r>
    </w:p>
    <w:p w:rsidR="00784C60" w:rsidRPr="00BE2860" w:rsidRDefault="004F23FD" w:rsidP="00BE2860">
      <w:pPr>
        <w:jc w:val="both"/>
        <w:rPr>
          <w:rFonts w:cstheme="minorHAnsi"/>
        </w:rPr>
      </w:pPr>
      <w:r w:rsidRPr="00BE2860">
        <w:rPr>
          <w:rFonts w:cstheme="minorHAnsi"/>
        </w:rPr>
        <w:t>Especialista del Nivel Central.</w:t>
      </w:r>
    </w:p>
    <w:sectPr w:rsidR="00784C60" w:rsidRPr="00BE2860" w:rsidSect="00757A00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2A9" w:rsidRDefault="005F62A9" w:rsidP="00CA3778">
      <w:pPr>
        <w:spacing w:after="0" w:line="240" w:lineRule="auto"/>
      </w:pPr>
      <w:r>
        <w:separator/>
      </w:r>
    </w:p>
  </w:endnote>
  <w:endnote w:type="continuationSeparator" w:id="1">
    <w:p w:rsidR="005F62A9" w:rsidRDefault="005F62A9" w:rsidP="00CA3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782505"/>
      <w:docPartObj>
        <w:docPartGallery w:val="Page Numbers (Bottom of Page)"/>
        <w:docPartUnique/>
      </w:docPartObj>
    </w:sdtPr>
    <w:sdtContent>
      <w:p w:rsidR="00CA3778" w:rsidRDefault="001A54DB">
        <w:pPr>
          <w:pStyle w:val="Piedepgina"/>
          <w:jc w:val="right"/>
        </w:pPr>
        <w:r>
          <w:fldChar w:fldCharType="begin"/>
        </w:r>
        <w:r w:rsidR="00CA3778">
          <w:instrText>PAGE   \* MERGEFORMAT</w:instrText>
        </w:r>
        <w:r>
          <w:fldChar w:fldCharType="separate"/>
        </w:r>
        <w:r w:rsidR="002917B9" w:rsidRPr="002917B9">
          <w:rPr>
            <w:noProof/>
            <w:lang w:val="es-ES"/>
          </w:rPr>
          <w:t>8</w:t>
        </w:r>
        <w:r>
          <w:fldChar w:fldCharType="end"/>
        </w:r>
      </w:p>
    </w:sdtContent>
  </w:sdt>
  <w:p w:rsidR="00CA3778" w:rsidRDefault="00CA377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2A9" w:rsidRDefault="005F62A9" w:rsidP="00CA3778">
      <w:pPr>
        <w:spacing w:after="0" w:line="240" w:lineRule="auto"/>
      </w:pPr>
      <w:r>
        <w:separator/>
      </w:r>
    </w:p>
  </w:footnote>
  <w:footnote w:type="continuationSeparator" w:id="1">
    <w:p w:rsidR="005F62A9" w:rsidRDefault="005F62A9" w:rsidP="00CA3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2754"/>
    <w:multiLevelType w:val="hybridMultilevel"/>
    <w:tmpl w:val="F17852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C2E08"/>
    <w:multiLevelType w:val="multilevel"/>
    <w:tmpl w:val="5D50201E"/>
    <w:lvl w:ilvl="0">
      <w:start w:val="1"/>
      <w:numFmt w:val="bullet"/>
      <w:lvlText w:val="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52514E"/>
        <w:spacing w:val="-18"/>
        <w:w w:val="100"/>
        <w:sz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90316"/>
    <w:multiLevelType w:val="hybridMultilevel"/>
    <w:tmpl w:val="1B90E73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A2052"/>
    <w:multiLevelType w:val="hybridMultilevel"/>
    <w:tmpl w:val="2AA4424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65AB2"/>
    <w:multiLevelType w:val="hybridMultilevel"/>
    <w:tmpl w:val="AD2884D8"/>
    <w:lvl w:ilvl="0" w:tplc="3FE6A8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75B19"/>
    <w:multiLevelType w:val="hybridMultilevel"/>
    <w:tmpl w:val="6CB4D1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1B1E"/>
    <w:multiLevelType w:val="hybridMultilevel"/>
    <w:tmpl w:val="1248A7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B28AB"/>
    <w:multiLevelType w:val="hybridMultilevel"/>
    <w:tmpl w:val="C5FE28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B7F5E"/>
    <w:multiLevelType w:val="hybridMultilevel"/>
    <w:tmpl w:val="05B2BA2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F4903A9"/>
    <w:multiLevelType w:val="hybridMultilevel"/>
    <w:tmpl w:val="10944D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90FB5"/>
    <w:multiLevelType w:val="hybridMultilevel"/>
    <w:tmpl w:val="5CCC983A"/>
    <w:lvl w:ilvl="0" w:tplc="39FE43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A4D9E"/>
    <w:multiLevelType w:val="hybridMultilevel"/>
    <w:tmpl w:val="FB5CAB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3A032A"/>
    <w:multiLevelType w:val="multilevel"/>
    <w:tmpl w:val="B4606D9A"/>
    <w:lvl w:ilvl="0">
      <w:start w:val="1"/>
      <w:numFmt w:val="bullet"/>
      <w:lvlText w:val=""/>
      <w:lvlJc w:val="left"/>
      <w:pPr>
        <w:tabs>
          <w:tab w:val="decimal" w:pos="216"/>
        </w:tabs>
        <w:ind w:left="720"/>
      </w:pPr>
      <w:rPr>
        <w:rFonts w:ascii="Wingdings" w:hAnsi="Wingdings"/>
        <w:strike w:val="0"/>
        <w:color w:val="000000"/>
        <w:spacing w:val="20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B30FBD"/>
    <w:multiLevelType w:val="hybridMultilevel"/>
    <w:tmpl w:val="C120A34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A6257"/>
    <w:multiLevelType w:val="multilevel"/>
    <w:tmpl w:val="5D50201E"/>
    <w:lvl w:ilvl="0">
      <w:start w:val="1"/>
      <w:numFmt w:val="bullet"/>
      <w:lvlText w:val="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52514E"/>
        <w:spacing w:val="-18"/>
        <w:w w:val="100"/>
        <w:sz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D52FDB"/>
    <w:multiLevelType w:val="hybridMultilevel"/>
    <w:tmpl w:val="E51859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77ADC"/>
    <w:multiLevelType w:val="hybridMultilevel"/>
    <w:tmpl w:val="EB86129E"/>
    <w:lvl w:ilvl="0" w:tplc="61EAE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A720C"/>
    <w:multiLevelType w:val="multilevel"/>
    <w:tmpl w:val="B4606D9A"/>
    <w:lvl w:ilvl="0">
      <w:start w:val="1"/>
      <w:numFmt w:val="bullet"/>
      <w:lvlText w:val=""/>
      <w:lvlJc w:val="left"/>
      <w:pPr>
        <w:tabs>
          <w:tab w:val="decimal" w:pos="216"/>
        </w:tabs>
        <w:ind w:left="720"/>
      </w:pPr>
      <w:rPr>
        <w:rFonts w:ascii="Wingdings" w:hAnsi="Wingdings"/>
        <w:strike w:val="0"/>
        <w:color w:val="000000"/>
        <w:spacing w:val="20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A7F3E45"/>
    <w:multiLevelType w:val="hybridMultilevel"/>
    <w:tmpl w:val="26028AE8"/>
    <w:lvl w:ilvl="0" w:tplc="39FE43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2"/>
  </w:num>
  <w:num w:numId="5">
    <w:abstractNumId w:val="17"/>
  </w:num>
  <w:num w:numId="6">
    <w:abstractNumId w:val="11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13"/>
  </w:num>
  <w:num w:numId="13">
    <w:abstractNumId w:val="7"/>
  </w:num>
  <w:num w:numId="14">
    <w:abstractNumId w:val="15"/>
  </w:num>
  <w:num w:numId="15">
    <w:abstractNumId w:val="16"/>
  </w:num>
  <w:num w:numId="16">
    <w:abstractNumId w:val="8"/>
  </w:num>
  <w:num w:numId="17">
    <w:abstractNumId w:val="9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414"/>
    <w:rsid w:val="00032858"/>
    <w:rsid w:val="00045F06"/>
    <w:rsid w:val="00076C98"/>
    <w:rsid w:val="00100F7A"/>
    <w:rsid w:val="001847B3"/>
    <w:rsid w:val="00195BC4"/>
    <w:rsid w:val="001A54DB"/>
    <w:rsid w:val="001B104E"/>
    <w:rsid w:val="001E21B1"/>
    <w:rsid w:val="00224EF8"/>
    <w:rsid w:val="00230060"/>
    <w:rsid w:val="0025570B"/>
    <w:rsid w:val="00261225"/>
    <w:rsid w:val="002636E0"/>
    <w:rsid w:val="00274F91"/>
    <w:rsid w:val="00280F13"/>
    <w:rsid w:val="002917B9"/>
    <w:rsid w:val="002939CD"/>
    <w:rsid w:val="002A2751"/>
    <w:rsid w:val="002A3517"/>
    <w:rsid w:val="002B24A3"/>
    <w:rsid w:val="002C6362"/>
    <w:rsid w:val="00311E56"/>
    <w:rsid w:val="00314A78"/>
    <w:rsid w:val="00363AED"/>
    <w:rsid w:val="003A01C1"/>
    <w:rsid w:val="003A7533"/>
    <w:rsid w:val="00433093"/>
    <w:rsid w:val="004D01FE"/>
    <w:rsid w:val="004F23FD"/>
    <w:rsid w:val="00510869"/>
    <w:rsid w:val="00517DE8"/>
    <w:rsid w:val="00595609"/>
    <w:rsid w:val="005A6CBD"/>
    <w:rsid w:val="005D1414"/>
    <w:rsid w:val="005D72C1"/>
    <w:rsid w:val="005F62A9"/>
    <w:rsid w:val="006117D0"/>
    <w:rsid w:val="00677F24"/>
    <w:rsid w:val="0069610A"/>
    <w:rsid w:val="006B2782"/>
    <w:rsid w:val="00757A00"/>
    <w:rsid w:val="00784C60"/>
    <w:rsid w:val="007B2C99"/>
    <w:rsid w:val="007C76A8"/>
    <w:rsid w:val="007E4B78"/>
    <w:rsid w:val="00833491"/>
    <w:rsid w:val="00867B57"/>
    <w:rsid w:val="00870B14"/>
    <w:rsid w:val="008A6B45"/>
    <w:rsid w:val="008D57CA"/>
    <w:rsid w:val="008F137E"/>
    <w:rsid w:val="008F6D7D"/>
    <w:rsid w:val="009122A5"/>
    <w:rsid w:val="00955419"/>
    <w:rsid w:val="00A761F6"/>
    <w:rsid w:val="00A76ED3"/>
    <w:rsid w:val="00A92952"/>
    <w:rsid w:val="00AB0BD6"/>
    <w:rsid w:val="00B5439B"/>
    <w:rsid w:val="00B979C2"/>
    <w:rsid w:val="00BD7675"/>
    <w:rsid w:val="00BD76D2"/>
    <w:rsid w:val="00BE2860"/>
    <w:rsid w:val="00C35F54"/>
    <w:rsid w:val="00C90A10"/>
    <w:rsid w:val="00CA3778"/>
    <w:rsid w:val="00CF2B2F"/>
    <w:rsid w:val="00D30863"/>
    <w:rsid w:val="00D84EEA"/>
    <w:rsid w:val="00DE2B5F"/>
    <w:rsid w:val="00E164E6"/>
    <w:rsid w:val="00E55750"/>
    <w:rsid w:val="00EA515B"/>
    <w:rsid w:val="00EF1620"/>
    <w:rsid w:val="00FA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414"/>
    <w:pPr>
      <w:spacing w:after="200" w:line="276" w:lineRule="auto"/>
    </w:pPr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557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D141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92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961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A37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778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CA37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778"/>
    <w:rPr>
      <w:lang w:val="es-AR"/>
    </w:rPr>
  </w:style>
  <w:style w:type="character" w:customStyle="1" w:styleId="Ttulo1Car">
    <w:name w:val="Título 1 Car"/>
    <w:basedOn w:val="Fuentedeprrafopredeter"/>
    <w:link w:val="Ttulo1"/>
    <w:uiPriority w:val="9"/>
    <w:rsid w:val="0025570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0A10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TEL:4739-79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8</Pages>
  <Words>2073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Dirección</cp:lastModifiedBy>
  <cp:revision>11</cp:revision>
  <dcterms:created xsi:type="dcterms:W3CDTF">2025-08-06T17:11:00Z</dcterms:created>
  <dcterms:modified xsi:type="dcterms:W3CDTF">2026-09-02T18:04:00Z</dcterms:modified>
</cp:coreProperties>
</file>