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DE4A4" w14:textId="77777777" w:rsidR="00E66C7F" w:rsidRDefault="00E66C7F">
      <w:pPr>
        <w:ind w:left="0" w:hanging="2"/>
        <w:jc w:val="center"/>
      </w:pPr>
    </w:p>
    <w:p w14:paraId="6B4959B1" w14:textId="77777777" w:rsidR="00E66C7F" w:rsidRDefault="000F1C95">
      <w:pPr>
        <w:ind w:left="0" w:hanging="2"/>
        <w:jc w:val="center"/>
      </w:pPr>
      <w:r>
        <w:rPr>
          <w:b/>
        </w:rPr>
        <w:t>ANEXO 2</w:t>
      </w:r>
    </w:p>
    <w:p w14:paraId="7802D941" w14:textId="77777777" w:rsidR="00E66C7F" w:rsidRDefault="000F1C95">
      <w:pPr>
        <w:ind w:left="0" w:hanging="2"/>
        <w:jc w:val="center"/>
      </w:pPr>
      <w:r>
        <w:rPr>
          <w:b/>
        </w:rPr>
        <w:t>MODELO DE CONVOCATORIA</w:t>
      </w:r>
    </w:p>
    <w:p w14:paraId="2055797E" w14:textId="77777777" w:rsidR="00E66C7F" w:rsidRDefault="000F1C95">
      <w:pPr>
        <w:ind w:left="0" w:hanging="2"/>
      </w:pPr>
      <w:r>
        <w:rPr>
          <w:b/>
        </w:rPr>
        <w:t>La Secretaría de Asuntos Docentes del Distrito de Tres de Febrero.</w:t>
      </w:r>
    </w:p>
    <w:p w14:paraId="0A229963" w14:textId="154704B2" w:rsidR="00E66C7F" w:rsidRDefault="000F1C95" w:rsidP="00F463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Por la presente realiza la difusión y convocatoria a los docentes que  aspiran a la cobertura por Proyecto Pedagógico de las materias/espacios curriculares/módulos que no se encuentren comprendidas en la Disposición N°2/12 de las </w:t>
      </w:r>
      <w:r>
        <w:t>Subsecretarías</w:t>
      </w:r>
      <w:r>
        <w:rPr>
          <w:color w:val="000000"/>
        </w:rPr>
        <w:t xml:space="preserve"> de Gestión Educativa y Educación y que se detalla a continuación.</w:t>
      </w:r>
    </w:p>
    <w:p w14:paraId="6C6330CC" w14:textId="77777777" w:rsidR="00E66C7F" w:rsidRDefault="00E66C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</w:p>
    <w:p w14:paraId="3453E70A" w14:textId="77777777" w:rsidR="00E66C7F" w:rsidRDefault="00E66C7F">
      <w:pPr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10207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9"/>
        <w:gridCol w:w="850"/>
        <w:gridCol w:w="992"/>
        <w:gridCol w:w="2132"/>
        <w:gridCol w:w="1984"/>
      </w:tblGrid>
      <w:tr w:rsidR="00E66C7F" w14:paraId="32A3B6A2" w14:textId="77777777" w:rsidTr="00CD75DD">
        <w:tc>
          <w:tcPr>
            <w:tcW w:w="4249" w:type="dxa"/>
          </w:tcPr>
          <w:p w14:paraId="11D337E3" w14:textId="77777777" w:rsidR="00E66C7F" w:rsidRDefault="000F1C9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TÉCNICO ELECTROMECÁNICO</w:t>
            </w:r>
          </w:p>
        </w:tc>
        <w:tc>
          <w:tcPr>
            <w:tcW w:w="850" w:type="dxa"/>
          </w:tcPr>
          <w:p w14:paraId="6F13BD5A" w14:textId="77777777" w:rsidR="00E66C7F" w:rsidRDefault="000F1C9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Año y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Div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14:paraId="6354273F" w14:textId="77777777" w:rsidR="00E66C7F" w:rsidRDefault="000F1C9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Carga Horaria</w:t>
            </w:r>
          </w:p>
        </w:tc>
        <w:tc>
          <w:tcPr>
            <w:tcW w:w="2132" w:type="dxa"/>
          </w:tcPr>
          <w:p w14:paraId="2E7277FA" w14:textId="77777777" w:rsidR="00E66C7F" w:rsidRDefault="000F1C9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Jurado Titular</w:t>
            </w:r>
          </w:p>
        </w:tc>
        <w:tc>
          <w:tcPr>
            <w:tcW w:w="1984" w:type="dxa"/>
          </w:tcPr>
          <w:p w14:paraId="78716E5C" w14:textId="77777777" w:rsidR="00E66C7F" w:rsidRDefault="000F1C9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Jurado Suplente</w:t>
            </w:r>
          </w:p>
        </w:tc>
      </w:tr>
      <w:tr w:rsidR="00E66C7F" w14:paraId="5DE1675B" w14:textId="77777777" w:rsidTr="00CD75DD">
        <w:trPr>
          <w:trHeight w:val="2107"/>
        </w:trPr>
        <w:tc>
          <w:tcPr>
            <w:tcW w:w="4249" w:type="dxa"/>
            <w:vAlign w:val="center"/>
          </w:tcPr>
          <w:p w14:paraId="4DA23E64" w14:textId="77777777" w:rsidR="00E66C7F" w:rsidRDefault="000F1C95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 xml:space="preserve">PROYECTO Y DISEÑO DE INSTALACIONES ELÉCTRICAS    </w:t>
            </w:r>
          </w:p>
        </w:tc>
        <w:tc>
          <w:tcPr>
            <w:tcW w:w="850" w:type="dxa"/>
            <w:vAlign w:val="center"/>
          </w:tcPr>
          <w:p w14:paraId="64405E7D" w14:textId="77777777" w:rsidR="00E66C7F" w:rsidRDefault="000F1C95">
            <w:pPr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7º</w:t>
            </w:r>
          </w:p>
        </w:tc>
        <w:tc>
          <w:tcPr>
            <w:tcW w:w="992" w:type="dxa"/>
            <w:vAlign w:val="center"/>
          </w:tcPr>
          <w:p w14:paraId="1475CB49" w14:textId="77777777" w:rsidR="00E66C7F" w:rsidRDefault="000F1C95">
            <w:pPr>
              <w:spacing w:after="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Mod</w:t>
            </w:r>
          </w:p>
        </w:tc>
        <w:tc>
          <w:tcPr>
            <w:tcW w:w="2132" w:type="dxa"/>
          </w:tcPr>
          <w:p w14:paraId="06047C40" w14:textId="77777777" w:rsidR="00E66C7F" w:rsidRDefault="000F1C95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Inspector: Ángel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Cultraro</w:t>
            </w:r>
            <w:proofErr w:type="spellEnd"/>
          </w:p>
          <w:p w14:paraId="751F56B9" w14:textId="77777777" w:rsidR="00E66C7F" w:rsidRDefault="00E66C7F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4EEF3E" w14:textId="78346A34" w:rsidR="00E66C7F" w:rsidRDefault="000F1C95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VD.: </w:t>
            </w:r>
            <w:r w:rsidR="00F46358">
              <w:rPr>
                <w:rFonts w:ascii="Arial" w:eastAsia="Arial" w:hAnsi="Arial" w:cs="Arial"/>
                <w:sz w:val="20"/>
                <w:szCs w:val="20"/>
              </w:rPr>
              <w:t>Diana Guevara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</w:p>
          <w:p w14:paraId="453CF710" w14:textId="77777777" w:rsidR="00E66C7F" w:rsidRDefault="00E66C7F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EDEFCF9" w14:textId="0B8F2B48" w:rsidR="00E66C7F" w:rsidRDefault="000F1C95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Jefe de Área.: Pablo </w:t>
            </w:r>
            <w:r w:rsidR="00F46358">
              <w:rPr>
                <w:rFonts w:ascii="Arial" w:eastAsia="Arial" w:hAnsi="Arial" w:cs="Arial"/>
                <w:sz w:val="20"/>
                <w:szCs w:val="20"/>
              </w:rPr>
              <w:t>Díaz</w:t>
            </w:r>
          </w:p>
          <w:p w14:paraId="5B9BC654" w14:textId="77777777" w:rsidR="00E66C7F" w:rsidRDefault="00E66C7F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14779C" w14:textId="77777777" w:rsidR="00E66C7F" w:rsidRDefault="000F1C95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Jefe de departamento: </w:t>
            </w:r>
          </w:p>
          <w:p w14:paraId="663D4F25" w14:textId="1BE797A8" w:rsidR="00E66C7F" w:rsidRDefault="000F1C95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Profesor: </w:t>
            </w:r>
            <w:r w:rsidR="00F46358">
              <w:rPr>
                <w:rFonts w:ascii="Arial" w:eastAsia="Arial" w:hAnsi="Arial" w:cs="Arial"/>
                <w:sz w:val="20"/>
                <w:szCs w:val="20"/>
              </w:rPr>
              <w:t>Martín Villavicencio</w:t>
            </w:r>
          </w:p>
        </w:tc>
        <w:tc>
          <w:tcPr>
            <w:tcW w:w="1984" w:type="dxa"/>
          </w:tcPr>
          <w:p w14:paraId="5912367A" w14:textId="77777777" w:rsidR="00E66C7F" w:rsidRDefault="000F1C95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DR.: Daniel Roca</w:t>
            </w:r>
          </w:p>
          <w:p w14:paraId="2AC0D6B7" w14:textId="77777777" w:rsidR="00E66C7F" w:rsidRDefault="00E66C7F">
            <w:pP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2F9EFA4" w14:textId="77777777" w:rsidR="00E66C7F" w:rsidRDefault="00E66C7F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6B3329" w14:textId="6BB28172" w:rsidR="00E66C7F" w:rsidRDefault="00F46358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VD: Lilia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Fernandez</w:t>
            </w:r>
            <w:proofErr w:type="spellEnd"/>
          </w:p>
          <w:p w14:paraId="7096516E" w14:textId="020D7ABD" w:rsidR="00E66C7F" w:rsidRDefault="00E66C7F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BEE93D" w14:textId="2533A7BA" w:rsidR="00E66C7F" w:rsidRDefault="000F1C95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Ematp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: Jos</w:t>
            </w:r>
            <w:r w:rsidR="00F46358"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Rotela</w:t>
            </w:r>
            <w:proofErr w:type="spellEnd"/>
          </w:p>
          <w:p w14:paraId="2406A1CD" w14:textId="77777777" w:rsidR="00E66C7F" w:rsidRDefault="00E66C7F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2D7A0ABE" w14:textId="77777777" w:rsidR="00E66C7F" w:rsidRDefault="00E66C7F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FAE9A0" w14:textId="65AF3120" w:rsidR="00E66C7F" w:rsidRDefault="000F1C95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Profesor: </w:t>
            </w:r>
            <w:proofErr w:type="spellStart"/>
            <w:r w:rsidR="00F46358">
              <w:rPr>
                <w:rFonts w:ascii="Arial" w:eastAsia="Arial" w:hAnsi="Arial" w:cs="Arial"/>
                <w:sz w:val="20"/>
                <w:szCs w:val="20"/>
              </w:rPr>
              <w:t>Nicolas</w:t>
            </w:r>
            <w:proofErr w:type="spellEnd"/>
            <w:r w:rsidR="00F4635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F46358">
              <w:rPr>
                <w:rFonts w:ascii="Arial" w:eastAsia="Arial" w:hAnsi="Arial" w:cs="Arial"/>
                <w:sz w:val="20"/>
                <w:szCs w:val="20"/>
              </w:rPr>
              <w:t>Giangrossi</w:t>
            </w:r>
            <w:proofErr w:type="spellEnd"/>
          </w:p>
        </w:tc>
      </w:tr>
    </w:tbl>
    <w:p w14:paraId="2B46EBCC" w14:textId="77777777" w:rsidR="00E66C7F" w:rsidRDefault="000F1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</w:rPr>
      </w:pPr>
      <w:r>
        <w:t xml:space="preserve">Profesor: </w:t>
      </w:r>
    </w:p>
    <w:p w14:paraId="5AD0AD80" w14:textId="195EA7BC" w:rsidR="00E66C7F" w:rsidRDefault="000F1C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Difusión y Convocatoria 4(cuatro) días hábiles. </w:t>
      </w:r>
      <w:r w:rsidR="007653E4">
        <w:rPr>
          <w:rFonts w:ascii="Arial" w:eastAsia="Arial" w:hAnsi="Arial" w:cs="Arial"/>
          <w:color w:val="000000"/>
        </w:rPr>
        <w:t>23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</w:rPr>
        <w:t>0</w:t>
      </w:r>
      <w:r w:rsidR="005430AE"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color w:val="000000"/>
        </w:rPr>
        <w:t>/202</w:t>
      </w:r>
      <w:r w:rsidR="00D42C85"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color w:val="000000"/>
        </w:rPr>
        <w:t xml:space="preserve"> al </w:t>
      </w:r>
      <w:r w:rsidR="007653E4">
        <w:rPr>
          <w:rFonts w:ascii="Arial" w:eastAsia="Arial" w:hAnsi="Arial" w:cs="Arial"/>
        </w:rPr>
        <w:t>26</w:t>
      </w:r>
      <w:r w:rsidR="005430AE">
        <w:rPr>
          <w:rFonts w:ascii="Arial" w:eastAsia="Arial" w:hAnsi="Arial" w:cs="Arial"/>
        </w:rPr>
        <w:t>/</w:t>
      </w:r>
      <w:r>
        <w:rPr>
          <w:rFonts w:ascii="Arial" w:eastAsia="Arial" w:hAnsi="Arial" w:cs="Arial"/>
        </w:rPr>
        <w:t>0</w:t>
      </w:r>
      <w:r w:rsidR="005430AE"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color w:val="000000"/>
        </w:rPr>
        <w:t>/202</w:t>
      </w:r>
      <w:r w:rsidR="00D42C85">
        <w:rPr>
          <w:rFonts w:ascii="Arial" w:eastAsia="Arial" w:hAnsi="Arial" w:cs="Arial"/>
        </w:rPr>
        <w:t>5</w:t>
      </w:r>
    </w:p>
    <w:p w14:paraId="129CF0C7" w14:textId="77777777" w:rsidR="00E66C7F" w:rsidRDefault="000F1C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Inscripción y presentación de Antecedentes y proyecto Pedagógico a entregar en la </w:t>
      </w:r>
    </w:p>
    <w:p w14:paraId="29CDBDA3" w14:textId="0E991D85" w:rsidR="00E66C7F" w:rsidRDefault="000F1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SAD:  4</w:t>
      </w:r>
      <w:r w:rsidR="00F0352D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(cuatro) días hábiles. </w:t>
      </w:r>
      <w:r w:rsidR="005430AE">
        <w:rPr>
          <w:rFonts w:ascii="Arial" w:eastAsia="Arial" w:hAnsi="Arial" w:cs="Arial"/>
        </w:rPr>
        <w:t>2</w:t>
      </w:r>
      <w:r w:rsidR="007653E4"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</w:rPr>
        <w:t>0</w:t>
      </w:r>
      <w:r w:rsidR="005430AE"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color w:val="000000"/>
        </w:rPr>
        <w:t>/202</w:t>
      </w:r>
      <w:r w:rsidR="00D42C85"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color w:val="000000"/>
        </w:rPr>
        <w:t xml:space="preserve"> al </w:t>
      </w:r>
      <w:r w:rsidR="007653E4">
        <w:rPr>
          <w:rFonts w:ascii="Arial" w:eastAsia="Arial" w:hAnsi="Arial" w:cs="Arial"/>
        </w:rPr>
        <w:t>02</w:t>
      </w:r>
      <w:r>
        <w:rPr>
          <w:rFonts w:ascii="Arial" w:eastAsia="Arial" w:hAnsi="Arial" w:cs="Arial"/>
          <w:color w:val="000000"/>
        </w:rPr>
        <w:t>/</w:t>
      </w:r>
      <w:r w:rsidR="007653E4"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color w:val="000000"/>
        </w:rPr>
        <w:t>/202</w:t>
      </w:r>
      <w:r w:rsidR="00D42C85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 xml:space="preserve">. La inscripción se realizara por correo electrónico, al correo electrónico que disponga la SAD presentando en PDF, </w:t>
      </w:r>
      <w:r w:rsidR="005430AE">
        <w:rPr>
          <w:rFonts w:ascii="Arial" w:eastAsia="Arial" w:hAnsi="Arial" w:cs="Arial"/>
        </w:rPr>
        <w:t>Inscripción</w:t>
      </w:r>
      <w:r>
        <w:rPr>
          <w:rFonts w:ascii="Arial" w:eastAsia="Arial" w:hAnsi="Arial" w:cs="Arial"/>
        </w:rPr>
        <w:t xml:space="preserve">, CV, </w:t>
      </w:r>
      <w:r w:rsidR="005430AE">
        <w:rPr>
          <w:rFonts w:ascii="Arial" w:eastAsia="Arial" w:hAnsi="Arial" w:cs="Arial"/>
        </w:rPr>
        <w:t>Títulos</w:t>
      </w:r>
      <w:r>
        <w:rPr>
          <w:rFonts w:ascii="Arial" w:eastAsia="Arial" w:hAnsi="Arial" w:cs="Arial"/>
        </w:rPr>
        <w:t>, Proyecto, DNI, documentación para valoración docente.</w:t>
      </w:r>
    </w:p>
    <w:p w14:paraId="54F0EAA8" w14:textId="21F4AFF0" w:rsidR="00E66C7F" w:rsidRDefault="000F1C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Remisión de las </w:t>
      </w:r>
      <w:r>
        <w:rPr>
          <w:rFonts w:ascii="Arial" w:eastAsia="Arial" w:hAnsi="Arial" w:cs="Arial"/>
        </w:rPr>
        <w:t>Inscripciones</w:t>
      </w:r>
      <w:r>
        <w:rPr>
          <w:rFonts w:ascii="Arial" w:eastAsia="Arial" w:hAnsi="Arial" w:cs="Arial"/>
          <w:color w:val="000000"/>
        </w:rPr>
        <w:t xml:space="preserve"> al Jurado por parte de la Secretaría de Asuntos Docentes: 1 (un) día hábil. </w:t>
      </w:r>
      <w:r w:rsidR="007653E4">
        <w:rPr>
          <w:rFonts w:ascii="Arial" w:eastAsia="Arial" w:hAnsi="Arial" w:cs="Arial"/>
          <w:color w:val="000000"/>
        </w:rPr>
        <w:t>03/10</w:t>
      </w:r>
      <w:r>
        <w:rPr>
          <w:rFonts w:ascii="Arial" w:eastAsia="Arial" w:hAnsi="Arial" w:cs="Arial"/>
          <w:color w:val="000000"/>
        </w:rPr>
        <w:t>/2025</w:t>
      </w:r>
    </w:p>
    <w:p w14:paraId="39672412" w14:textId="54454FDC" w:rsidR="00E66C7F" w:rsidRDefault="000F1C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Entrevista Lugar, Fecha, hora (La comisión Evaluadora </w:t>
      </w:r>
      <w:r>
        <w:rPr>
          <w:rFonts w:ascii="Arial" w:eastAsia="Arial" w:hAnsi="Arial" w:cs="Arial"/>
        </w:rPr>
        <w:t>informará</w:t>
      </w:r>
      <w:r>
        <w:rPr>
          <w:rFonts w:ascii="Arial" w:eastAsia="Arial" w:hAnsi="Arial" w:cs="Arial"/>
          <w:color w:val="000000"/>
        </w:rPr>
        <w:t xml:space="preserve"> a esta instancia para proceder a notificar fehacientemente a los interesados),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EC313C">
        <w:rPr>
          <w:rFonts w:ascii="Arial" w:eastAsia="Arial" w:hAnsi="Arial" w:cs="Arial"/>
          <w:color w:val="000000"/>
          <w:sz w:val="20"/>
          <w:szCs w:val="20"/>
        </w:rPr>
        <w:t xml:space="preserve">EEST Nº 3 EMANCIPADOR 10080, LOMA HERMOSA; </w:t>
      </w:r>
      <w:r w:rsidR="007653E4">
        <w:rPr>
          <w:rFonts w:ascii="Arial" w:eastAsia="Arial" w:hAnsi="Arial" w:cs="Arial"/>
          <w:sz w:val="20"/>
          <w:szCs w:val="20"/>
        </w:rPr>
        <w:t>07</w:t>
      </w:r>
      <w:r>
        <w:rPr>
          <w:rFonts w:ascii="Arial" w:eastAsia="Arial" w:hAnsi="Arial" w:cs="Arial"/>
          <w:color w:val="000000"/>
          <w:sz w:val="20"/>
          <w:szCs w:val="20"/>
        </w:rPr>
        <w:t>/</w:t>
      </w:r>
      <w:r w:rsidR="007653E4">
        <w:rPr>
          <w:rFonts w:ascii="Arial" w:eastAsia="Arial" w:hAnsi="Arial" w:cs="Arial"/>
          <w:sz w:val="20"/>
          <w:szCs w:val="20"/>
        </w:rPr>
        <w:t>10</w:t>
      </w:r>
      <w:bookmarkStart w:id="0" w:name="_GoBack"/>
      <w:bookmarkEnd w:id="0"/>
      <w:r>
        <w:rPr>
          <w:rFonts w:ascii="Arial" w:eastAsia="Arial" w:hAnsi="Arial" w:cs="Arial"/>
          <w:color w:val="000000"/>
          <w:sz w:val="20"/>
          <w:szCs w:val="20"/>
        </w:rPr>
        <w:t>/</w:t>
      </w:r>
      <w:r w:rsidR="00F46358">
        <w:rPr>
          <w:rFonts w:ascii="Arial" w:eastAsia="Arial" w:hAnsi="Arial" w:cs="Arial"/>
          <w:color w:val="000000"/>
          <w:sz w:val="20"/>
          <w:szCs w:val="20"/>
        </w:rPr>
        <w:t>202</w:t>
      </w:r>
      <w:r w:rsidR="00F46358">
        <w:rPr>
          <w:rFonts w:ascii="Arial" w:eastAsia="Arial" w:hAnsi="Arial" w:cs="Arial"/>
          <w:sz w:val="20"/>
          <w:szCs w:val="20"/>
        </w:rPr>
        <w:t>5</w:t>
      </w:r>
      <w:r w:rsidR="00F46358">
        <w:rPr>
          <w:rFonts w:ascii="Arial" w:eastAsia="Arial" w:hAnsi="Arial" w:cs="Arial"/>
          <w:color w:val="000000"/>
          <w:sz w:val="20"/>
          <w:szCs w:val="20"/>
        </w:rPr>
        <w:t xml:space="preserve"> 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las </w:t>
      </w:r>
      <w:r>
        <w:rPr>
          <w:rFonts w:ascii="Arial" w:eastAsia="Arial" w:hAnsi="Arial" w:cs="Arial"/>
          <w:sz w:val="20"/>
          <w:szCs w:val="20"/>
        </w:rPr>
        <w:t>1</w:t>
      </w:r>
      <w:r w:rsidR="00F46358"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  <w:r w:rsidR="00F46358"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color w:val="000000"/>
          <w:sz w:val="20"/>
          <w:szCs w:val="20"/>
        </w:rPr>
        <w:t>0 hs.</w:t>
      </w:r>
    </w:p>
    <w:p w14:paraId="44DF95BD" w14:textId="77777777" w:rsidR="00E66C7F" w:rsidRDefault="00E66C7F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50804D46" w14:textId="77777777" w:rsidR="00E66C7F" w:rsidRDefault="000F1C95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</w:t>
      </w:r>
    </w:p>
    <w:p w14:paraId="6521598F" w14:textId="77777777" w:rsidR="00E66C7F" w:rsidRDefault="00E66C7F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4B75A8B4" w14:textId="77777777" w:rsidR="00E66C7F" w:rsidRDefault="00E66C7F">
      <w:pPr>
        <w:ind w:left="0" w:hanging="2"/>
        <w:rPr>
          <w:rFonts w:ascii="Arial" w:eastAsia="Arial" w:hAnsi="Arial" w:cs="Arial"/>
          <w:sz w:val="20"/>
          <w:szCs w:val="20"/>
        </w:rPr>
      </w:pPr>
      <w:bookmarkStart w:id="1" w:name="_heading=h.gjdgxs" w:colFirst="0" w:colLast="0"/>
      <w:bookmarkEnd w:id="1"/>
    </w:p>
    <w:p w14:paraId="7BD5CE7D" w14:textId="77777777" w:rsidR="00E66C7F" w:rsidRDefault="000F1C95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</w:t>
      </w:r>
    </w:p>
    <w:p w14:paraId="545F8E17" w14:textId="77777777" w:rsidR="00E66C7F" w:rsidRDefault="000F1C95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                                                </w:t>
      </w:r>
    </w:p>
    <w:p w14:paraId="70DAEBC8" w14:textId="77777777" w:rsidR="00E66C7F" w:rsidRDefault="000F1C95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                                                </w:t>
      </w:r>
    </w:p>
    <w:p w14:paraId="19945949" w14:textId="77777777" w:rsidR="00E66C7F" w:rsidRDefault="000F1C95">
      <w:pPr>
        <w:ind w:left="0" w:hanging="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Firma y sello del inspector</w:t>
      </w:r>
    </w:p>
    <w:p w14:paraId="6B320249" w14:textId="77777777" w:rsidR="00E66C7F" w:rsidRDefault="000F1C95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</w:t>
      </w:r>
    </w:p>
    <w:p w14:paraId="788E9045" w14:textId="77777777" w:rsidR="00E66C7F" w:rsidRDefault="000F1C95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Dirección General de Cultura y Educación</w:t>
      </w:r>
    </w:p>
    <w:sectPr w:rsidR="00E66C7F">
      <w:pgSz w:w="11907" w:h="16839"/>
      <w:pgMar w:top="426" w:right="1041" w:bottom="284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7BD25592-A732-4E32-9A48-4E487D9D0A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02D1336-862B-4F4A-A0C8-ABC56EBC75C0}"/>
    <w:embedBold r:id="rId3" w:fontKey="{C554CCF4-D0D4-4B18-B8DC-BB667857DF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C1A5FF4-AEC6-4BE2-958A-E176FF219F9B}"/>
    <w:embedItalic r:id="rId5" w:fontKey="{1789D176-A58E-4AB8-B51D-7B87042632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248F2C-4C46-491D-953F-BEC29D904DA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BC1AB6"/>
    <w:multiLevelType w:val="multilevel"/>
    <w:tmpl w:val="D9F2AF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C7F"/>
    <w:rsid w:val="000F1C95"/>
    <w:rsid w:val="005023D1"/>
    <w:rsid w:val="005430AE"/>
    <w:rsid w:val="005B4F3C"/>
    <w:rsid w:val="007653E4"/>
    <w:rsid w:val="008136E2"/>
    <w:rsid w:val="00AE02FC"/>
    <w:rsid w:val="00CD75DD"/>
    <w:rsid w:val="00D42C85"/>
    <w:rsid w:val="00E66C7F"/>
    <w:rsid w:val="00EC313C"/>
    <w:rsid w:val="00F0352D"/>
    <w:rsid w:val="00F15A78"/>
    <w:rsid w:val="00F46358"/>
    <w:rsid w:val="00FC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7354A"/>
  <w15:docId w15:val="{43DD2AAE-B886-4FF7-BC43-3781ED020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/>
      <w:textDirection w:val="btLr"/>
      <w:textAlignment w:val="top"/>
      <w:outlineLvl w:val="0"/>
    </w:pPr>
    <w:rPr>
      <w:rFonts w:cs="Times New Roman"/>
      <w:position w:val="-1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YxtNOU9HwyCwv6m87UWKoahFuXg==">AMUW2mUKmP1GSCw4hp4mCAb42W8yX/i1tjRNKrizgQXyWhMhspg2GhrfGO4ocnGHSUEhfagzdXmAbgGq4wAsW6GdxZRHj4rh1QBa+f0XMIY5UZ8shufPsDM6e2ZypANdIJhq5J3gc35Y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2025-03-18T23:57:00Z</cp:lastPrinted>
  <dcterms:created xsi:type="dcterms:W3CDTF">2025-09-09T00:06:00Z</dcterms:created>
  <dcterms:modified xsi:type="dcterms:W3CDTF">2025-09-23T02:37:00Z</dcterms:modified>
</cp:coreProperties>
</file>