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0916" w14:textId="77777777" w:rsidR="005E1DC9" w:rsidRPr="000F7557" w:rsidRDefault="005E1DC9" w:rsidP="005E1DC9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 w:rsidRPr="000F7557">
        <w:rPr>
          <w:rFonts w:ascii="Calibri Light" w:hAnsi="Calibri Light" w:cs="Calibri Light"/>
          <w:b/>
          <w:sz w:val="28"/>
          <w:szCs w:val="28"/>
          <w:lang w:val="es-MX"/>
        </w:rPr>
        <w:t>RAMA SUPERIOR</w:t>
      </w:r>
    </w:p>
    <w:p w14:paraId="02FE7639" w14:textId="77777777" w:rsidR="005E1DC9" w:rsidRPr="000F7557" w:rsidRDefault="005E1DC9" w:rsidP="005E1DC9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 w:rsidRPr="000F7557">
        <w:rPr>
          <w:rFonts w:ascii="Calibri Light" w:hAnsi="Calibri Light" w:cs="Calibri Light"/>
          <w:b/>
          <w:sz w:val="28"/>
          <w:szCs w:val="28"/>
          <w:lang w:val="es-MX"/>
        </w:rPr>
        <w:t>COBERTURAS DE DISCIPLINAS</w:t>
      </w:r>
    </w:p>
    <w:p w14:paraId="770A2B64" w14:textId="77777777" w:rsidR="005E1DC9" w:rsidRPr="000F7557" w:rsidRDefault="005E1DC9" w:rsidP="005E1DC9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 w:rsidRPr="000F7557">
        <w:rPr>
          <w:rFonts w:ascii="Calibri Light" w:hAnsi="Calibri Light" w:cs="Calibri Light"/>
          <w:b/>
          <w:sz w:val="28"/>
          <w:szCs w:val="28"/>
          <w:lang w:val="es-MX"/>
        </w:rPr>
        <w:t>SELECCIÓN POR EVALUACIÓN DE TÍTULOS, ANTECENTES Y OPOSICIÓN</w:t>
      </w:r>
    </w:p>
    <w:p w14:paraId="5C2F8E7E" w14:textId="77777777" w:rsidR="005E1DC9" w:rsidRPr="000F7557" w:rsidRDefault="00A27577" w:rsidP="005E1DC9">
      <w:pPr>
        <w:jc w:val="center"/>
        <w:rPr>
          <w:rFonts w:ascii="Calibri Light" w:hAnsi="Calibri Light" w:cs="Calibri Light"/>
          <w:sz w:val="28"/>
          <w:szCs w:val="28"/>
          <w:lang w:val="es-MX"/>
        </w:rPr>
      </w:pPr>
      <w:r>
        <w:rPr>
          <w:rFonts w:ascii="Calibri Light" w:hAnsi="Calibri Light" w:cs="Calibri Light"/>
          <w:sz w:val="28"/>
          <w:szCs w:val="28"/>
          <w:lang w:val="es-MX"/>
        </w:rPr>
        <w:t>CONVOCATORIA FECHA</w:t>
      </w:r>
      <w:r w:rsidR="00C06F36">
        <w:rPr>
          <w:rFonts w:ascii="Calibri Light" w:hAnsi="Calibri Light" w:cs="Calibri Light"/>
          <w:sz w:val="28"/>
          <w:szCs w:val="28"/>
          <w:lang w:val="es-MX"/>
        </w:rPr>
        <w:t xml:space="preserve"> 5/12</w:t>
      </w:r>
      <w:r w:rsidR="00975499">
        <w:rPr>
          <w:rFonts w:ascii="Calibri Light" w:hAnsi="Calibri Light" w:cs="Calibri Light"/>
          <w:sz w:val="28"/>
          <w:szCs w:val="28"/>
          <w:lang w:val="es-MX"/>
        </w:rPr>
        <w:t>/2024.</w:t>
      </w:r>
    </w:p>
    <w:p w14:paraId="277A6F96" w14:textId="77777777" w:rsidR="005E1DC9" w:rsidRPr="000F7557" w:rsidRDefault="005E1DC9" w:rsidP="005E1DC9">
      <w:pPr>
        <w:jc w:val="center"/>
        <w:rPr>
          <w:rFonts w:ascii="Calibri Light" w:hAnsi="Calibri Light" w:cs="Calibri Light"/>
          <w:lang w:val="es-MX"/>
        </w:rPr>
      </w:pPr>
      <w:r w:rsidRPr="000F7557">
        <w:rPr>
          <w:rFonts w:ascii="Calibri Light" w:hAnsi="Calibri Light" w:cs="Calibri Light"/>
          <w:lang w:val="es-MX"/>
        </w:rPr>
        <w:t>CRONOGRAMA TENTATIVO (</w:t>
      </w:r>
      <w:hyperlink r:id="rId8" w:history="1">
        <w:r w:rsidRPr="00C109AA">
          <w:rPr>
            <w:rStyle w:val="Hipervnculo"/>
            <w:rFonts w:ascii="Calibri Light" w:hAnsi="Calibri Light" w:cs="Calibri Light"/>
            <w:lang w:val="es-MX"/>
          </w:rPr>
          <w:t xml:space="preserve">Resolución </w:t>
        </w:r>
        <w:r w:rsidR="000F7557" w:rsidRPr="00C109AA">
          <w:rPr>
            <w:rStyle w:val="Hipervnculo"/>
            <w:rFonts w:ascii="Calibri Light" w:hAnsi="Calibri Light" w:cs="Calibri Light"/>
            <w:lang w:val="es-MX"/>
          </w:rPr>
          <w:t>1161/2020</w:t>
        </w:r>
      </w:hyperlink>
      <w:r w:rsidR="000F7557">
        <w:rPr>
          <w:rFonts w:ascii="Calibri Light" w:hAnsi="Calibri Light" w:cs="Calibri Light"/>
          <w:lang w:val="es-MX"/>
        </w:rPr>
        <w:t xml:space="preserve"> – modificación </w:t>
      </w:r>
      <w:r w:rsidR="00B9248E">
        <w:rPr>
          <w:rFonts w:ascii="Calibri Light" w:hAnsi="Calibri Light" w:cs="Calibri Light"/>
          <w:lang w:val="es-MX"/>
        </w:rPr>
        <w:t>del anexo 1 de la R</w:t>
      </w:r>
      <w:r w:rsidR="000F7557">
        <w:rPr>
          <w:rFonts w:ascii="Calibri Light" w:hAnsi="Calibri Light" w:cs="Calibri Light"/>
          <w:lang w:val="es-MX"/>
        </w:rPr>
        <w:t xml:space="preserve">esolución 5886/03 – </w:t>
      </w:r>
      <w:hyperlink r:id="rId9" w:history="1">
        <w:r w:rsidR="000F7557" w:rsidRPr="00C109AA">
          <w:rPr>
            <w:rStyle w:val="Hipervnculo"/>
            <w:rFonts w:ascii="Calibri Light" w:hAnsi="Calibri Light" w:cs="Calibri Light"/>
            <w:lang w:val="es-MX"/>
          </w:rPr>
          <w:t>Resolución 5886/03</w:t>
        </w:r>
      </w:hyperlink>
      <w:r w:rsidR="000F7557">
        <w:rPr>
          <w:rFonts w:ascii="Calibri Light" w:hAnsi="Calibri Light" w:cs="Calibri Light"/>
          <w:lang w:val="es-MX"/>
        </w:rPr>
        <w:t xml:space="preserve"> y </w:t>
      </w:r>
      <w:hyperlink r:id="rId10" w:history="1">
        <w:r w:rsidR="000F7557" w:rsidRPr="00C109AA">
          <w:rPr>
            <w:rStyle w:val="Hipervnculo"/>
            <w:rFonts w:ascii="Calibri Light" w:hAnsi="Calibri Light" w:cs="Calibri Light"/>
            <w:lang w:val="es-MX"/>
          </w:rPr>
          <w:t>Disposición 30/50</w:t>
        </w:r>
      </w:hyperlink>
      <w:r w:rsidRPr="000F7557">
        <w:rPr>
          <w:rFonts w:ascii="Calibri Light" w:hAnsi="Calibri Light" w:cs="Calibri Light"/>
          <w:lang w:val="es-MX"/>
        </w:rPr>
        <w:t>)</w:t>
      </w:r>
    </w:p>
    <w:p w14:paraId="1F1791FB" w14:textId="77777777" w:rsidR="005E1DC9" w:rsidRPr="000F7557" w:rsidRDefault="005E1DC9" w:rsidP="005E1DC9">
      <w:pPr>
        <w:jc w:val="center"/>
        <w:rPr>
          <w:rFonts w:ascii="Calibri Light" w:hAnsi="Calibri Light" w:cs="Calibri Light"/>
          <w:lang w:val="es-MX"/>
        </w:rPr>
      </w:pPr>
    </w:p>
    <w:tbl>
      <w:tblPr>
        <w:tblpPr w:leftFromText="141" w:rightFromText="141" w:vertAnchor="text" w:horzAnchor="margin" w:tblpXSpec="center" w:tblpY="199"/>
        <w:tblW w:w="1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740"/>
        <w:gridCol w:w="3740"/>
      </w:tblGrid>
      <w:tr w:rsidR="000F7557" w:rsidRPr="000F7557" w14:paraId="33075A01" w14:textId="77777777" w:rsidTr="000F7557">
        <w:trPr>
          <w:trHeight w:val="72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FE68" w14:textId="77777777" w:rsidR="000F7557" w:rsidRPr="000F7557" w:rsidRDefault="000F7557" w:rsidP="000F7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</w:pPr>
            <w:r w:rsidRPr="000F7557">
              <w:rPr>
                <w:rFonts w:ascii="Calibri Light" w:eastAsia="Times New Roman" w:hAnsi="Calibri Light" w:cs="Calibri Light"/>
                <w:b/>
                <w:color w:val="000000"/>
                <w:lang w:val="es-MX" w:eastAsia="es-AR"/>
              </w:rPr>
              <w:t>Acción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CCC5" w14:textId="77777777" w:rsidR="000F7557" w:rsidRPr="000F7557" w:rsidRDefault="000F7557" w:rsidP="000F7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</w:pPr>
            <w:r w:rsidRPr="000F7557">
              <w:rPr>
                <w:rFonts w:ascii="Calibri Light" w:eastAsia="Times New Roman" w:hAnsi="Calibri Light" w:cs="Calibri Light"/>
                <w:b/>
                <w:color w:val="000000"/>
                <w:lang w:val="es-MX" w:eastAsia="es-AR"/>
              </w:rPr>
              <w:t>Desde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9E79" w14:textId="77777777" w:rsidR="000F7557" w:rsidRPr="000F7557" w:rsidRDefault="000F7557" w:rsidP="000F7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</w:pPr>
            <w:r w:rsidRPr="000F7557">
              <w:rPr>
                <w:rFonts w:ascii="Calibri Light" w:eastAsia="Times New Roman" w:hAnsi="Calibri Light" w:cs="Calibri Light"/>
                <w:b/>
                <w:color w:val="000000"/>
                <w:lang w:val="es-MX" w:eastAsia="es-AR"/>
              </w:rPr>
              <w:t>Hasta</w:t>
            </w:r>
          </w:p>
        </w:tc>
      </w:tr>
      <w:tr w:rsidR="000F7557" w:rsidRPr="000F7557" w14:paraId="4FDCBBDF" w14:textId="77777777" w:rsidTr="000F7557">
        <w:trPr>
          <w:trHeight w:val="7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AE3B" w14:textId="77777777" w:rsidR="000F7557" w:rsidRPr="000F7557" w:rsidRDefault="000F7557" w:rsidP="000F7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0F7557">
              <w:rPr>
                <w:rFonts w:ascii="Calibri Light" w:eastAsia="Times New Roman" w:hAnsi="Calibri Light" w:cs="Calibri Light"/>
                <w:i/>
                <w:color w:val="000000"/>
                <w:lang w:val="es-MX" w:eastAsia="es-AR"/>
              </w:rPr>
              <w:t>Difusión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ED6C" w14:textId="36E5234E" w:rsidR="000F7557" w:rsidRPr="000F7557" w:rsidRDefault="00A94A80" w:rsidP="00BF01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05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/0</w:t>
            </w: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3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/2025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EF7F" w14:textId="3D749337" w:rsidR="000F7557" w:rsidRPr="000F7557" w:rsidRDefault="00A94A80" w:rsidP="00BF01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11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/0</w:t>
            </w: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3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/202</w:t>
            </w: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5</w:t>
            </w:r>
          </w:p>
        </w:tc>
      </w:tr>
      <w:tr w:rsidR="00A94A80" w:rsidRPr="000F7557" w14:paraId="0D969A2E" w14:textId="77777777" w:rsidTr="000F7557">
        <w:trPr>
          <w:trHeight w:val="7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2C35" w14:textId="77777777" w:rsidR="00A94A80" w:rsidRPr="000F7557" w:rsidRDefault="00A94A80" w:rsidP="00A94A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0F7557">
              <w:rPr>
                <w:rFonts w:ascii="Calibri Light" w:eastAsia="Times New Roman" w:hAnsi="Calibri Light" w:cs="Calibri Light"/>
                <w:i/>
                <w:color w:val="000000"/>
                <w:lang w:val="es-MX" w:eastAsia="es-AR"/>
              </w:rPr>
              <w:t>Inscripción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D110" w14:textId="04D59A22" w:rsidR="00A94A80" w:rsidRPr="000F7557" w:rsidRDefault="00A94A80" w:rsidP="00A94A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05/03/2025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0431" w14:textId="7A948F85" w:rsidR="00A94A80" w:rsidRPr="000F7557" w:rsidRDefault="00A94A80" w:rsidP="00A94A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11/03/2025</w:t>
            </w:r>
          </w:p>
        </w:tc>
      </w:tr>
      <w:tr w:rsidR="000F7557" w:rsidRPr="000F7557" w14:paraId="4555CE22" w14:textId="77777777" w:rsidTr="000F7557">
        <w:trPr>
          <w:trHeight w:val="7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8A09" w14:textId="77777777" w:rsidR="000F7557" w:rsidRPr="000F7557" w:rsidRDefault="000F7557" w:rsidP="000F7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0F7557">
              <w:rPr>
                <w:rFonts w:ascii="Calibri Light" w:eastAsia="Times New Roman" w:hAnsi="Calibri Light" w:cs="Calibri Light"/>
                <w:i/>
                <w:color w:val="000000"/>
                <w:lang w:val="es-MX" w:eastAsia="es-AR"/>
              </w:rPr>
              <w:t>Recusaciones y excusaciones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655F" w14:textId="3F4398ED" w:rsidR="000F7557" w:rsidRPr="000F7557" w:rsidRDefault="00A94A80" w:rsidP="00BF01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12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/02/2025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A8C9" w14:textId="71800569" w:rsidR="000F7557" w:rsidRPr="000F7557" w:rsidRDefault="00A94A80" w:rsidP="00BF01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15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/0</w:t>
            </w:r>
            <w:r w:rsidR="00B767A4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3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/2025</w:t>
            </w:r>
          </w:p>
        </w:tc>
      </w:tr>
      <w:tr w:rsidR="000F7557" w:rsidRPr="000F7557" w14:paraId="7809F97E" w14:textId="77777777" w:rsidTr="000F7557">
        <w:trPr>
          <w:trHeight w:val="7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C127" w14:textId="77777777" w:rsidR="000F7557" w:rsidRPr="000F7557" w:rsidRDefault="000F7557" w:rsidP="000F7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0F7557">
              <w:rPr>
                <w:rFonts w:ascii="Calibri Light" w:eastAsia="Times New Roman" w:hAnsi="Calibri Light" w:cs="Calibri Light"/>
                <w:i/>
                <w:color w:val="000000"/>
                <w:lang w:val="es-MX" w:eastAsia="es-AR"/>
              </w:rPr>
              <w:t>Fecha de notificación del listado de aspirantes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9DA2" w14:textId="74CD2717" w:rsidR="000F7557" w:rsidRPr="000F7557" w:rsidRDefault="00A94A80" w:rsidP="00BF01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17</w:t>
            </w:r>
            <w:r w:rsidR="004A4EB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/03</w:t>
            </w:r>
            <w:r w:rsidR="003B10A3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/202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06A0" w14:textId="40733072" w:rsidR="000F7557" w:rsidRPr="000F7557" w:rsidRDefault="00A94A80" w:rsidP="00BF01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20</w:t>
            </w:r>
            <w:r w:rsidR="004A4EB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/03</w:t>
            </w:r>
            <w:r w:rsidR="003B10A3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/202</w:t>
            </w:r>
            <w:r w:rsidR="0040190C"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5</w:t>
            </w:r>
          </w:p>
        </w:tc>
      </w:tr>
      <w:tr w:rsidR="000F7557" w:rsidRPr="000F7557" w14:paraId="0AF1A38C" w14:textId="77777777" w:rsidTr="000F7557">
        <w:trPr>
          <w:trHeight w:val="7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6104" w14:textId="77777777" w:rsidR="000F7557" w:rsidRPr="000F7557" w:rsidRDefault="000F7557" w:rsidP="000F7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0F7557">
              <w:rPr>
                <w:rFonts w:ascii="Calibri Light" w:eastAsia="Times New Roman" w:hAnsi="Calibri Light" w:cs="Calibri Light"/>
                <w:i/>
                <w:color w:val="000000"/>
                <w:lang w:val="es-MX" w:eastAsia="es-AR"/>
              </w:rPr>
              <w:t>Fecha de entrevista presencial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B53E" w14:textId="77777777" w:rsidR="000F7557" w:rsidRPr="000F7557" w:rsidRDefault="003B10A3" w:rsidP="00BF01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es-MX" w:eastAsia="es-AR"/>
              </w:rPr>
              <w:t>A confirmar.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B662" w14:textId="77777777" w:rsidR="000F7557" w:rsidRPr="000F7557" w:rsidRDefault="003B10A3" w:rsidP="00BF01A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A confirmar.</w:t>
            </w:r>
          </w:p>
        </w:tc>
      </w:tr>
    </w:tbl>
    <w:p w14:paraId="731BF272" w14:textId="77777777" w:rsidR="005E1DC9" w:rsidRPr="000F7557" w:rsidRDefault="005E1DC9" w:rsidP="000F7557">
      <w:pPr>
        <w:rPr>
          <w:rFonts w:ascii="Calibri Light" w:hAnsi="Calibri Light" w:cs="Calibri Light"/>
          <w:lang w:val="es-MX"/>
        </w:rPr>
      </w:pPr>
    </w:p>
    <w:p w14:paraId="1230EF49" w14:textId="77777777" w:rsidR="005E1DC9" w:rsidRPr="000F7557" w:rsidRDefault="005E1DC9" w:rsidP="000F7557">
      <w:pPr>
        <w:rPr>
          <w:rFonts w:ascii="Calibri Light" w:hAnsi="Calibri Light" w:cs="Calibri Light"/>
          <w:lang w:val="es-MX"/>
        </w:rPr>
      </w:pPr>
    </w:p>
    <w:p w14:paraId="7A587E56" w14:textId="77777777" w:rsidR="000F7557" w:rsidRPr="000F7557" w:rsidRDefault="000F7557" w:rsidP="00CB3D1D">
      <w:pPr>
        <w:jc w:val="both"/>
        <w:rPr>
          <w:rFonts w:ascii="Calibri Light" w:hAnsi="Calibri Light" w:cs="Calibri Light"/>
          <w:lang w:val="es-MX"/>
        </w:rPr>
      </w:pPr>
      <w:r w:rsidRPr="000F7557">
        <w:rPr>
          <w:rFonts w:ascii="Calibri Light" w:hAnsi="Calibri Light" w:cs="Calibri Light"/>
          <w:sz w:val="24"/>
          <w:szCs w:val="24"/>
          <w:u w:val="single"/>
          <w:lang w:val="es-MX"/>
        </w:rPr>
        <w:t>Inscripción y notificación</w:t>
      </w:r>
      <w:r w:rsidRPr="000F7557">
        <w:rPr>
          <w:rFonts w:ascii="Calibri Light" w:hAnsi="Calibri Light" w:cs="Calibri Light"/>
          <w:u w:val="single"/>
          <w:lang w:val="es-MX"/>
        </w:rPr>
        <w:t xml:space="preserve"> (únicamente por mail a </w:t>
      </w:r>
      <w:hyperlink r:id="rId11" w:history="1">
        <w:r w:rsidR="00CD1A17" w:rsidRPr="00001108">
          <w:rPr>
            <w:rStyle w:val="Hipervnculo"/>
            <w:rFonts w:ascii="Calibri Light" w:hAnsi="Calibri Light" w:cs="Calibri Light"/>
            <w:lang w:val="es-MX"/>
          </w:rPr>
          <w:t>isft185@abc.gob.ar</w:t>
        </w:r>
      </w:hyperlink>
      <w:r w:rsidRPr="000F7557">
        <w:rPr>
          <w:rFonts w:ascii="Calibri Light" w:hAnsi="Calibri Light" w:cs="Calibri Light"/>
          <w:u w:val="single"/>
          <w:lang w:val="es-MX"/>
        </w:rPr>
        <w:t xml:space="preserve"> ).</w:t>
      </w:r>
    </w:p>
    <w:p w14:paraId="2FF399A3" w14:textId="77777777" w:rsidR="000F7557" w:rsidRPr="000F7557" w:rsidRDefault="000F7557" w:rsidP="00CB3D1D">
      <w:pPr>
        <w:jc w:val="both"/>
        <w:rPr>
          <w:rFonts w:ascii="Calibri Light" w:hAnsi="Calibri Light" w:cs="Calibri Light"/>
          <w:lang w:val="es-MX"/>
        </w:rPr>
      </w:pPr>
      <w:r w:rsidRPr="000F7557">
        <w:rPr>
          <w:rFonts w:ascii="Calibri Light" w:hAnsi="Calibri Light" w:cs="Calibri Light"/>
          <w:lang w:val="es-MX"/>
        </w:rPr>
        <w:t>Al realizar la inscripción, los aspirantes deberán:</w:t>
      </w:r>
    </w:p>
    <w:p w14:paraId="2F59C760" w14:textId="77777777" w:rsidR="000F7557" w:rsidRDefault="000F7557" w:rsidP="00CB3D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0F7557">
        <w:rPr>
          <w:rFonts w:ascii="Calibri Light" w:hAnsi="Calibri Light" w:cs="Calibri Light"/>
          <w:lang w:val="es-MX"/>
        </w:rPr>
        <w:t xml:space="preserve">Consignar en </w:t>
      </w:r>
      <w:r w:rsidRPr="000F7557">
        <w:rPr>
          <w:rFonts w:ascii="Calibri Light" w:hAnsi="Calibri Light" w:cs="Calibri Light"/>
          <w:b/>
          <w:lang w:val="es-MX"/>
        </w:rPr>
        <w:t>ASUNTO</w:t>
      </w:r>
      <w:r w:rsidRPr="000F7557">
        <w:rPr>
          <w:rFonts w:ascii="Calibri Light" w:hAnsi="Calibri Light" w:cs="Calibri Light"/>
          <w:lang w:val="es-MX"/>
        </w:rPr>
        <w:t>: apellido y nombre del aspirante y la asignatura, perspectiva o espacio que aspiren, acorde</w:t>
      </w:r>
      <w:r>
        <w:rPr>
          <w:rFonts w:ascii="Calibri Light" w:hAnsi="Calibri Light" w:cs="Calibri Light"/>
          <w:lang w:val="es-MX"/>
        </w:rPr>
        <w:t xml:space="preserve"> con sus títulos y antecedentes.</w:t>
      </w:r>
    </w:p>
    <w:p w14:paraId="22427A74" w14:textId="77777777" w:rsidR="00CB3D1D" w:rsidRDefault="000F7557" w:rsidP="00CB3D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>
        <w:rPr>
          <w:rFonts w:ascii="Calibri Light" w:hAnsi="Calibri Light" w:cs="Calibri Light"/>
          <w:lang w:val="es-MX"/>
        </w:rPr>
        <w:t xml:space="preserve">Declaración jurada de títulos y </w:t>
      </w:r>
      <w:r w:rsidR="00CB3D1D">
        <w:rPr>
          <w:rFonts w:ascii="Calibri Light" w:hAnsi="Calibri Light" w:cs="Calibri Light"/>
          <w:lang w:val="es-MX"/>
        </w:rPr>
        <w:t>antecedentes</w:t>
      </w:r>
      <w:r>
        <w:rPr>
          <w:rFonts w:ascii="Calibri Light" w:hAnsi="Calibri Light" w:cs="Calibri Light"/>
          <w:lang w:val="es-MX"/>
        </w:rPr>
        <w:t xml:space="preserve"> (</w:t>
      </w:r>
      <w:r w:rsidR="00CB3D1D">
        <w:rPr>
          <w:rFonts w:ascii="Calibri Light" w:hAnsi="Calibri Light" w:cs="Calibri Light"/>
          <w:lang w:val="es-MX"/>
        </w:rPr>
        <w:t xml:space="preserve">Anexo III de la Resolución 5886/03) y documentación respaldatoria es </w:t>
      </w:r>
      <w:r w:rsidR="00CB3D1D" w:rsidRPr="00CB3D1D">
        <w:rPr>
          <w:rFonts w:ascii="Calibri Light" w:hAnsi="Calibri Light" w:cs="Calibri Light"/>
          <w:b/>
          <w:lang w:val="es-MX"/>
        </w:rPr>
        <w:t>un único archivo en formato .PDF</w:t>
      </w:r>
      <w:r w:rsidR="00CB3D1D">
        <w:rPr>
          <w:rFonts w:ascii="Calibri Light" w:hAnsi="Calibri Light" w:cs="Calibri Light"/>
          <w:lang w:val="es-MX"/>
        </w:rPr>
        <w:t>).</w:t>
      </w:r>
    </w:p>
    <w:p w14:paraId="6B60800A" w14:textId="77777777" w:rsidR="00CB3D1D" w:rsidRPr="00CB3D1D" w:rsidRDefault="00CB3D1D" w:rsidP="00CB3D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CB3D1D">
        <w:rPr>
          <w:rFonts w:ascii="Calibri Light" w:hAnsi="Calibri Light" w:cs="Calibri Light"/>
        </w:rPr>
        <w:t>En Documentación respaldatoria deberán consignar la Declaración Jurada. Deberán solo presentar la documentación que permita valorar los aspectos valorados por el an</w:t>
      </w:r>
      <w:r>
        <w:rPr>
          <w:rFonts w:ascii="Calibri Light" w:hAnsi="Calibri Light" w:cs="Calibri Light"/>
        </w:rPr>
        <w:t>exo II de la Resolución 5886/03.</w:t>
      </w:r>
    </w:p>
    <w:p w14:paraId="701CFFE8" w14:textId="77777777" w:rsidR="00CB3D1D" w:rsidRPr="00CB3D1D" w:rsidRDefault="00CB3D1D" w:rsidP="00CB3D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CB3D1D">
        <w:rPr>
          <w:rFonts w:ascii="Calibri Light" w:hAnsi="Calibri Light" w:cs="Calibri Light"/>
        </w:rPr>
        <w:lastRenderedPageBreak/>
        <w:t xml:space="preserve"> Constituir domicilio físico y domicilio electrónico, a los efectos </w:t>
      </w:r>
      <w:r>
        <w:rPr>
          <w:rFonts w:ascii="Calibri Light" w:hAnsi="Calibri Light" w:cs="Calibri Light"/>
        </w:rPr>
        <w:t>de la notificación fehaciente.</w:t>
      </w:r>
    </w:p>
    <w:p w14:paraId="23926649" w14:textId="77777777" w:rsidR="00CB3D1D" w:rsidRPr="00CB3D1D" w:rsidRDefault="00CB3D1D" w:rsidP="00CB3D1D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CB3D1D">
        <w:rPr>
          <w:rFonts w:ascii="Calibri Light" w:hAnsi="Calibri Light" w:cs="Calibri Light"/>
        </w:rPr>
        <w:t>P</w:t>
      </w:r>
      <w:r w:rsidR="009265D4">
        <w:rPr>
          <w:rFonts w:ascii="Calibri Light" w:hAnsi="Calibri Light" w:cs="Calibri Light"/>
        </w:rPr>
        <w:t>royecto de cátedra con p</w:t>
      </w:r>
      <w:r w:rsidRPr="00CB3D1D">
        <w:rPr>
          <w:rFonts w:ascii="Calibri Light" w:hAnsi="Calibri Light" w:cs="Calibri Light"/>
        </w:rPr>
        <w:t>ropuesta pedagógica en el momento de la inscripción (en un único archivo en PDF) con el siguiente formato:</w:t>
      </w:r>
    </w:p>
    <w:p w14:paraId="426AD3DD" w14:textId="77777777" w:rsidR="00CB3D1D" w:rsidRDefault="00CB3D1D" w:rsidP="00CB3D1D">
      <w:pPr>
        <w:pStyle w:val="Prrafodelista"/>
        <w:ind w:firstLine="696"/>
        <w:jc w:val="both"/>
        <w:rPr>
          <w:rFonts w:ascii="Calibri Light" w:hAnsi="Calibri Light" w:cs="Calibri Light"/>
        </w:rPr>
      </w:pPr>
    </w:p>
    <w:p w14:paraId="174E9ADB" w14:textId="77777777" w:rsidR="00CB3D1D" w:rsidRPr="00E6590B" w:rsidRDefault="00CB3D1D" w:rsidP="00CB3D1D">
      <w:pPr>
        <w:pStyle w:val="Prrafodelista"/>
        <w:ind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1) Datos de Encabezamiento: </w:t>
      </w:r>
    </w:p>
    <w:p w14:paraId="3D9787AB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1. Provincia de Buenos Aires </w:t>
      </w:r>
    </w:p>
    <w:p w14:paraId="793C893A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2. Dirección General de Cultura y Educación </w:t>
      </w:r>
    </w:p>
    <w:p w14:paraId="22697BAB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3. Dirección de Educación </w:t>
      </w:r>
      <w:r w:rsidR="009265D4">
        <w:rPr>
          <w:rFonts w:ascii="Calibri Light" w:hAnsi="Calibri Light" w:cs="Calibri Light"/>
        </w:rPr>
        <w:t>Técnico Profesional</w:t>
      </w:r>
    </w:p>
    <w:p w14:paraId="43BA23DD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4. ISFT N° </w:t>
      </w:r>
    </w:p>
    <w:p w14:paraId="56FEBFD5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5. Carrera: </w:t>
      </w:r>
    </w:p>
    <w:p w14:paraId="06123376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6. Espacio curricular </w:t>
      </w:r>
    </w:p>
    <w:p w14:paraId="034CEA9F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7. Curso lectivo </w:t>
      </w:r>
    </w:p>
    <w:p w14:paraId="38D18471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8. Cantidad de horas semanales </w:t>
      </w:r>
    </w:p>
    <w:p w14:paraId="58D2C31C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9. Duración </w:t>
      </w:r>
    </w:p>
    <w:p w14:paraId="2893F4C5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10. Profesor / a: </w:t>
      </w:r>
    </w:p>
    <w:p w14:paraId="4F21FD1C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11. Resolución </w:t>
      </w:r>
    </w:p>
    <w:p w14:paraId="65F80951" w14:textId="77777777" w:rsidR="00CB3D1D" w:rsidRPr="00E6590B" w:rsidRDefault="00CB3D1D" w:rsidP="00CB3D1D">
      <w:pPr>
        <w:pStyle w:val="Prrafodelista"/>
        <w:ind w:left="1416" w:firstLine="696"/>
        <w:jc w:val="both"/>
        <w:rPr>
          <w:rFonts w:ascii="Calibri Light" w:hAnsi="Calibri Light" w:cs="Calibri Light"/>
        </w:rPr>
      </w:pPr>
    </w:p>
    <w:p w14:paraId="778A42B6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2) Funciones de la cátedra </w:t>
      </w:r>
    </w:p>
    <w:p w14:paraId="0E2E3B9A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3) Fundamentación de la cátedra </w:t>
      </w:r>
    </w:p>
    <w:p w14:paraId="1EB1439C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4) Expectativas de Logro </w:t>
      </w:r>
    </w:p>
    <w:p w14:paraId="117B8826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5) Contenidos </w:t>
      </w:r>
    </w:p>
    <w:p w14:paraId="4B22D06D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6) Encuadre metodológico: cómo se llevará adelante el proceso de enseñanza y la relación de esto con las actividades de aprendizaje. </w:t>
      </w:r>
    </w:p>
    <w:p w14:paraId="11A2CF66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7) Recursos. </w:t>
      </w:r>
    </w:p>
    <w:p w14:paraId="2DFB41D0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8) Contenidos </w:t>
      </w:r>
    </w:p>
    <w:p w14:paraId="1B18A686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9) Bibliografía: Del docente / Del Alumno, dividida en: obligatoria (por unidad didáctica; señalando los capítulos que debe trabajar) y recomendada. </w:t>
      </w:r>
    </w:p>
    <w:p w14:paraId="1BB933FB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10) Presupuesto de tiempo </w:t>
      </w:r>
    </w:p>
    <w:p w14:paraId="2B0BDABC" w14:textId="77777777" w:rsidR="00CB3D1D" w:rsidRPr="00E6590B" w:rsidRDefault="00CB3D1D" w:rsidP="00CB3D1D">
      <w:pPr>
        <w:ind w:left="708" w:firstLine="708"/>
        <w:jc w:val="both"/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 xml:space="preserve">11) Articulación con el Espacio de la Práctica y Experiencia Laboral. </w:t>
      </w:r>
    </w:p>
    <w:p w14:paraId="00D31AC5" w14:textId="77777777" w:rsidR="00CB3D1D" w:rsidRPr="00E6590B" w:rsidRDefault="006C233A" w:rsidP="00CB3D1D">
      <w:pPr>
        <w:ind w:left="708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12) Evaluación.</w:t>
      </w:r>
    </w:p>
    <w:p w14:paraId="3DB69B15" w14:textId="77777777" w:rsidR="00CB3D1D" w:rsidRDefault="00CB3D1D" w:rsidP="00CB3D1D">
      <w:pPr>
        <w:ind w:left="708" w:firstLine="708"/>
        <w:rPr>
          <w:rFonts w:ascii="Calibri Light" w:hAnsi="Calibri Light" w:cs="Calibri Light"/>
        </w:rPr>
      </w:pPr>
    </w:p>
    <w:p w14:paraId="21685238" w14:textId="77777777" w:rsidR="007818BC" w:rsidRDefault="007818BC" w:rsidP="00E6590B">
      <w:pPr>
        <w:rPr>
          <w:rFonts w:ascii="Calibri Light" w:hAnsi="Calibri Light" w:cs="Calibri Light"/>
        </w:rPr>
      </w:pPr>
    </w:p>
    <w:p w14:paraId="3A26E844" w14:textId="77777777" w:rsidR="00CB3D1D" w:rsidRPr="00E6590B" w:rsidRDefault="00CB3D1D" w:rsidP="00E6590B">
      <w:pPr>
        <w:rPr>
          <w:rFonts w:ascii="Calibri Light" w:hAnsi="Calibri Light" w:cs="Calibri Light"/>
          <w:u w:val="single"/>
        </w:rPr>
      </w:pPr>
      <w:r w:rsidRPr="00E6590B">
        <w:rPr>
          <w:rFonts w:ascii="Calibri Light" w:hAnsi="Calibri Light" w:cs="Calibri Light"/>
          <w:u w:val="single"/>
        </w:rPr>
        <w:lastRenderedPageBreak/>
        <w:t xml:space="preserve">Los aspirantes podrán consultar: </w:t>
      </w:r>
    </w:p>
    <w:p w14:paraId="01A93BD8" w14:textId="5BBE4D5F" w:rsidR="00E6590B" w:rsidRDefault="00A72E39" w:rsidP="00E6590B">
      <w:pPr>
        <w:pStyle w:val="Prrafodelista"/>
        <w:numPr>
          <w:ilvl w:val="0"/>
          <w:numId w:val="3"/>
        </w:numPr>
        <w:rPr>
          <w:rFonts w:ascii="Calibri Light" w:hAnsi="Calibri Light" w:cs="Calibri Light"/>
        </w:rPr>
      </w:pPr>
      <w:hyperlink r:id="rId12" w:history="1">
        <w:r w:rsidR="00D35CAF">
          <w:rPr>
            <w:rStyle w:val="Hipervnculo"/>
            <w:rFonts w:ascii="Calibri Light" w:hAnsi="Calibri Light" w:cs="Calibri Light"/>
            <w:lang w:val="es-MX"/>
          </w:rPr>
          <w:t>Res.</w:t>
        </w:r>
        <w:r w:rsidR="00D35CAF" w:rsidRPr="00C109AA">
          <w:rPr>
            <w:rStyle w:val="Hipervnculo"/>
            <w:rFonts w:ascii="Calibri Light" w:hAnsi="Calibri Light" w:cs="Calibri Light"/>
            <w:lang w:val="es-MX"/>
          </w:rPr>
          <w:t xml:space="preserve"> 5886/03</w:t>
        </w:r>
      </w:hyperlink>
      <w:r w:rsidR="00CB3D1D" w:rsidRPr="00E6590B">
        <w:rPr>
          <w:rFonts w:ascii="Calibri Light" w:hAnsi="Calibri Light" w:cs="Calibri Light"/>
        </w:rPr>
        <w:t>y anexos</w:t>
      </w:r>
      <w:r w:rsidR="00E6590B">
        <w:rPr>
          <w:rFonts w:ascii="Calibri Light" w:hAnsi="Calibri Light" w:cs="Calibri Light"/>
        </w:rPr>
        <w:t xml:space="preserve">; </w:t>
      </w:r>
      <w:hyperlink r:id="rId13" w:history="1">
        <w:r w:rsidR="00D35CAF" w:rsidRPr="00C109AA">
          <w:rPr>
            <w:rStyle w:val="Hipervnculo"/>
            <w:rFonts w:ascii="Calibri Light" w:hAnsi="Calibri Light" w:cs="Calibri Light"/>
            <w:lang w:val="es-MX"/>
          </w:rPr>
          <w:t>Disposición 30/50</w:t>
        </w:r>
      </w:hyperlink>
      <w:r w:rsidR="00603952">
        <w:rPr>
          <w:rFonts w:ascii="Calibri Light" w:hAnsi="Calibri Light" w:cs="Calibri Light"/>
        </w:rPr>
        <w:t>.</w:t>
      </w:r>
    </w:p>
    <w:p w14:paraId="5469775A" w14:textId="77777777" w:rsidR="00E6590B" w:rsidRDefault="00CB3D1D" w:rsidP="00E6590B">
      <w:pPr>
        <w:pStyle w:val="Prrafodelista"/>
        <w:numPr>
          <w:ilvl w:val="0"/>
          <w:numId w:val="3"/>
        </w:numPr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>Diseño curricular d</w:t>
      </w:r>
      <w:r w:rsidR="00E6590B">
        <w:rPr>
          <w:rFonts w:ascii="Calibri Light" w:hAnsi="Calibri Light" w:cs="Calibri Light"/>
        </w:rPr>
        <w:t xml:space="preserve">e </w:t>
      </w:r>
      <w:r w:rsidR="00810DF9">
        <w:rPr>
          <w:rFonts w:ascii="Calibri Light" w:hAnsi="Calibri Light" w:cs="Calibri Light"/>
        </w:rPr>
        <w:t>la Carrera correspondiente:</w:t>
      </w:r>
    </w:p>
    <w:p w14:paraId="6D14A623" w14:textId="6AB259F4" w:rsidR="00993C17" w:rsidRPr="00993C17" w:rsidRDefault="00A94A80" w:rsidP="00993C17">
      <w:pPr>
        <w:pStyle w:val="Prrafodelista"/>
        <w:numPr>
          <w:ilvl w:val="1"/>
          <w:numId w:val="3"/>
        </w:numPr>
        <w:rPr>
          <w:rFonts w:ascii="Calibri Light" w:hAnsi="Calibri Light" w:cs="Calibri Light"/>
        </w:rPr>
      </w:pPr>
      <w:hyperlink r:id="rId14" w:history="1">
        <w:r w:rsidR="00993C17" w:rsidRPr="00A94A80">
          <w:rPr>
            <w:rStyle w:val="Hipervnculo"/>
            <w:rFonts w:ascii="Calibri Light" w:hAnsi="Calibri Light" w:cs="Calibri Light"/>
          </w:rPr>
          <w:t xml:space="preserve">Tecnicatura Superior en </w:t>
        </w:r>
        <w:r w:rsidRPr="00A94A80">
          <w:rPr>
            <w:rStyle w:val="Hipervnculo"/>
            <w:rFonts w:ascii="Calibri Light" w:hAnsi="Calibri Light" w:cs="Calibri Light"/>
          </w:rPr>
          <w:t>C</w:t>
        </w:r>
        <w:r w:rsidRPr="00A94A80">
          <w:rPr>
            <w:rStyle w:val="Hipervnculo"/>
            <w:rFonts w:ascii="Calibri Light" w:hAnsi="Calibri Light" w:cs="Calibri Light"/>
          </w:rPr>
          <w:t>omunicaci</w:t>
        </w:r>
        <w:r w:rsidRPr="00A94A80">
          <w:rPr>
            <w:rStyle w:val="Hipervnculo"/>
            <w:rFonts w:ascii="Calibri Light" w:hAnsi="Calibri Light" w:cs="Calibri Light"/>
          </w:rPr>
          <w:t>ó</w:t>
        </w:r>
        <w:r w:rsidRPr="00A94A80">
          <w:rPr>
            <w:rStyle w:val="Hipervnculo"/>
            <w:rFonts w:ascii="Calibri Light" w:hAnsi="Calibri Light" w:cs="Calibri Light"/>
          </w:rPr>
          <w:t>n Multimedial.</w:t>
        </w:r>
      </w:hyperlink>
    </w:p>
    <w:p w14:paraId="4C368E57" w14:textId="77777777" w:rsidR="00CB3D1D" w:rsidRDefault="00CB3D1D" w:rsidP="00F34624">
      <w:pPr>
        <w:pStyle w:val="Prrafodelista"/>
        <w:numPr>
          <w:ilvl w:val="0"/>
          <w:numId w:val="3"/>
        </w:numPr>
        <w:rPr>
          <w:rFonts w:ascii="Calibri Light" w:hAnsi="Calibri Light" w:cs="Calibri Light"/>
        </w:rPr>
      </w:pPr>
      <w:r w:rsidRPr="00E6590B">
        <w:rPr>
          <w:rFonts w:ascii="Calibri Light" w:hAnsi="Calibri Light" w:cs="Calibri Light"/>
        </w:rPr>
        <w:t>RAI (Régimen académico institucional)</w:t>
      </w:r>
      <w:r w:rsidR="00603952">
        <w:rPr>
          <w:rFonts w:ascii="Calibri Light" w:hAnsi="Calibri Light" w:cs="Calibri Light"/>
        </w:rPr>
        <w:t>.</w:t>
      </w:r>
    </w:p>
    <w:p w14:paraId="63FF82BC" w14:textId="77777777" w:rsidR="007818BC" w:rsidRPr="007818BC" w:rsidRDefault="007818BC" w:rsidP="007818BC">
      <w:pPr>
        <w:pStyle w:val="Prrafodelista"/>
        <w:rPr>
          <w:rFonts w:ascii="Calibri Light" w:hAnsi="Calibri Light" w:cs="Calibri Light"/>
        </w:rPr>
      </w:pPr>
    </w:p>
    <w:p w14:paraId="5C474C0C" w14:textId="77777777" w:rsidR="00CB3D1D" w:rsidRDefault="00D35CAF" w:rsidP="00CB3D1D">
      <w:pPr>
        <w:ind w:left="708" w:firstLine="708"/>
        <w:rPr>
          <w:rFonts w:ascii="Calibri Light" w:hAnsi="Calibri Light" w:cs="Calibri Light"/>
          <w:b/>
          <w:sz w:val="28"/>
          <w:szCs w:val="28"/>
        </w:rPr>
      </w:pPr>
      <w:r w:rsidRPr="00B97013">
        <w:rPr>
          <w:rFonts w:ascii="Calibri Light" w:hAnsi="Calibri Light" w:cs="Calibri Light"/>
          <w:b/>
          <w:sz w:val="28"/>
          <w:szCs w:val="28"/>
        </w:rPr>
        <w:t>INSTITUTO SUPERIOR DE FORMACIÓN TÉCNICA N°185</w:t>
      </w:r>
    </w:p>
    <w:p w14:paraId="363D5BD3" w14:textId="77777777" w:rsidR="0090272A" w:rsidRDefault="0090272A" w:rsidP="00A24805">
      <w:pPr>
        <w:ind w:right="-567"/>
        <w:jc w:val="both"/>
        <w:rPr>
          <w:rFonts w:ascii="Calibri Light" w:hAnsi="Calibri Light" w:cs="Calibri Light"/>
        </w:rPr>
      </w:pPr>
    </w:p>
    <w:p w14:paraId="6AF883F8" w14:textId="77777777" w:rsidR="0090272A" w:rsidRDefault="0090272A" w:rsidP="0090272A">
      <w:pPr>
        <w:ind w:right="-567"/>
        <w:rPr>
          <w:rFonts w:ascii="Calibri Light" w:hAnsi="Calibri Light" w:cs="Calibri Light"/>
          <w:i/>
        </w:rPr>
      </w:pPr>
      <w:r w:rsidRPr="00F541BA">
        <w:rPr>
          <w:rFonts w:ascii="Calibri Light" w:hAnsi="Calibri Light" w:cs="Calibri Light"/>
          <w:i/>
          <w:u w:val="single"/>
        </w:rPr>
        <w:t xml:space="preserve">Tecnicatura Superior en </w:t>
      </w:r>
      <w:r>
        <w:rPr>
          <w:rFonts w:ascii="Calibri Light" w:hAnsi="Calibri Light" w:cs="Calibri Light"/>
          <w:i/>
          <w:u w:val="single"/>
        </w:rPr>
        <w:t>Servicios Gastronómicos</w:t>
      </w:r>
      <w:r>
        <w:rPr>
          <w:rFonts w:ascii="Calibri Light" w:hAnsi="Calibri Light" w:cs="Calibri Light"/>
          <w:i/>
        </w:rPr>
        <w:t>.</w:t>
      </w:r>
    </w:p>
    <w:p w14:paraId="5AEBA486" w14:textId="4FB6A1EE" w:rsidR="0090272A" w:rsidRPr="00B97013" w:rsidRDefault="0090272A" w:rsidP="0090272A">
      <w:pPr>
        <w:ind w:right="-567"/>
        <w:rPr>
          <w:rFonts w:ascii="Calibri Light" w:hAnsi="Calibri Light" w:cs="Calibri Light"/>
        </w:rPr>
      </w:pPr>
      <w:r w:rsidRPr="00FE080A">
        <w:rPr>
          <w:rFonts w:ascii="Calibri Light" w:hAnsi="Calibri Light" w:cs="Calibri Light"/>
          <w:i/>
        </w:rPr>
        <w:t>Perspectiva/ espacio/ materia</w:t>
      </w:r>
      <w:r>
        <w:rPr>
          <w:rFonts w:ascii="Calibri Light" w:hAnsi="Calibri Light" w:cs="Calibri Light"/>
        </w:rPr>
        <w:t>:</w:t>
      </w:r>
      <w:r w:rsidR="00A94A80">
        <w:rPr>
          <w:rFonts w:ascii="Calibri Light" w:hAnsi="Calibri Light" w:cs="Calibri Light"/>
          <w:b/>
        </w:rPr>
        <w:t xml:space="preserve"> Investigación Operativa.</w:t>
      </w:r>
      <w:r>
        <w:rPr>
          <w:rFonts w:ascii="Calibri Light" w:hAnsi="Calibri Light" w:cs="Calibri Light"/>
        </w:rPr>
        <w:br/>
      </w:r>
      <w:r w:rsidRPr="00FE080A">
        <w:rPr>
          <w:rFonts w:ascii="Calibri Light" w:hAnsi="Calibri Light" w:cs="Calibri Light"/>
          <w:i/>
        </w:rPr>
        <w:t>Año</w:t>
      </w:r>
      <w:r>
        <w:rPr>
          <w:rFonts w:ascii="Calibri Light" w:hAnsi="Calibri Light" w:cs="Calibri Light"/>
        </w:rPr>
        <w:t xml:space="preserve">: </w:t>
      </w:r>
      <w:r w:rsidR="00A94A80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>°A.</w:t>
      </w:r>
      <w:r>
        <w:rPr>
          <w:rFonts w:ascii="Calibri Light" w:hAnsi="Calibri Light" w:cs="Calibri Light"/>
        </w:rPr>
        <w:br/>
      </w:r>
      <w:r w:rsidRPr="00FE080A">
        <w:rPr>
          <w:rFonts w:ascii="Calibri Light" w:hAnsi="Calibri Light" w:cs="Calibri Light"/>
          <w:i/>
        </w:rPr>
        <w:t>Módulos</w:t>
      </w:r>
      <w:r>
        <w:rPr>
          <w:rFonts w:ascii="Calibri Light" w:hAnsi="Calibri Light" w:cs="Calibri Light"/>
        </w:rPr>
        <w:t xml:space="preserve">: </w:t>
      </w:r>
      <w:r w:rsidR="00A94A80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(módul</w:t>
      </w:r>
      <w:r w:rsidR="00A94A80"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</w:rPr>
        <w:t>).</w:t>
      </w:r>
      <w:r>
        <w:rPr>
          <w:rFonts w:ascii="Calibri Light" w:hAnsi="Calibri Light" w:cs="Calibri Light"/>
        </w:rPr>
        <w:br/>
      </w:r>
      <w:r w:rsidRPr="00FE080A">
        <w:rPr>
          <w:rFonts w:ascii="Calibri Light" w:hAnsi="Calibri Light" w:cs="Calibri Light"/>
          <w:i/>
        </w:rPr>
        <w:t>Turno</w:t>
      </w:r>
      <w:r>
        <w:rPr>
          <w:rFonts w:ascii="Calibri Light" w:hAnsi="Calibri Light" w:cs="Calibri Light"/>
        </w:rPr>
        <w:t>: Vespertino.</w:t>
      </w:r>
      <w:r>
        <w:rPr>
          <w:rFonts w:ascii="Calibri Light" w:hAnsi="Calibri Light" w:cs="Calibri Light"/>
        </w:rPr>
        <w:br/>
      </w:r>
      <w:r w:rsidRPr="00FE080A">
        <w:rPr>
          <w:rFonts w:ascii="Calibri Light" w:hAnsi="Calibri Light" w:cs="Calibri Light"/>
          <w:i/>
        </w:rPr>
        <w:t>Horario</w:t>
      </w:r>
      <w:r>
        <w:rPr>
          <w:rFonts w:ascii="Calibri Light" w:hAnsi="Calibri Light" w:cs="Calibri Light"/>
        </w:rPr>
        <w:t>: a confirmar.</w:t>
      </w:r>
      <w:r>
        <w:rPr>
          <w:rFonts w:ascii="Calibri Light" w:hAnsi="Calibri Light" w:cs="Calibri Light"/>
        </w:rPr>
        <w:br/>
      </w:r>
      <w:r w:rsidRPr="00FE080A">
        <w:rPr>
          <w:rFonts w:ascii="Calibri Light" w:hAnsi="Calibri Light" w:cs="Calibri Light"/>
          <w:i/>
        </w:rPr>
        <w:t>Situación de revista</w:t>
      </w:r>
      <w:r>
        <w:rPr>
          <w:rFonts w:ascii="Calibri Light" w:hAnsi="Calibri Light" w:cs="Calibri Light"/>
        </w:rPr>
        <w:t>: Provisional.</w:t>
      </w:r>
    </w:p>
    <w:tbl>
      <w:tblPr>
        <w:tblpPr w:leftFromText="141" w:rightFromText="141" w:vertAnchor="text" w:horzAnchor="margin" w:tblpXSpec="center" w:tblpY="268"/>
        <w:tblOverlap w:val="never"/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4000"/>
        <w:gridCol w:w="4000"/>
      </w:tblGrid>
      <w:tr w:rsidR="0090272A" w:rsidRPr="00F34624" w14:paraId="371BF441" w14:textId="77777777" w:rsidTr="00C370C8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405" w14:textId="77777777" w:rsidR="0090272A" w:rsidRPr="00F34624" w:rsidRDefault="0090272A" w:rsidP="00C370C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</w:pPr>
            <w:r w:rsidRPr="00B97013"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  <w:t>Comisión evaluadora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7768" w14:textId="77777777" w:rsidR="0090272A" w:rsidRPr="00F34624" w:rsidRDefault="0090272A" w:rsidP="00C370C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</w:pPr>
            <w:r w:rsidRPr="00B97013"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  <w:t>Titular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7E1D" w14:textId="77777777" w:rsidR="0090272A" w:rsidRPr="00F34624" w:rsidRDefault="0090272A" w:rsidP="00C370C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</w:pPr>
            <w:r w:rsidRPr="00B97013">
              <w:rPr>
                <w:rFonts w:ascii="Calibri Light" w:eastAsia="Times New Roman" w:hAnsi="Calibri Light" w:cs="Calibri Light"/>
                <w:b/>
                <w:color w:val="000000"/>
                <w:lang w:eastAsia="es-AR"/>
              </w:rPr>
              <w:t>Suplente</w:t>
            </w:r>
          </w:p>
        </w:tc>
      </w:tr>
      <w:tr w:rsidR="0090272A" w:rsidRPr="00F34624" w14:paraId="2E8A6FC8" w14:textId="77777777" w:rsidTr="00C370C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3A9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F34624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 </w:t>
            </w:r>
            <w:r w:rsidRPr="00B97013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Directivo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B043" w14:textId="173506D5" w:rsidR="0090272A" w:rsidRPr="00F34624" w:rsidRDefault="00A94A80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De Rosa, Gabriel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DA53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Madrea, Damián</w:t>
            </w:r>
          </w:p>
        </w:tc>
      </w:tr>
      <w:tr w:rsidR="0090272A" w:rsidRPr="00F34624" w14:paraId="6D9D99EB" w14:textId="77777777" w:rsidTr="00A94A80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0607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F34624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 </w:t>
            </w:r>
            <w:r w:rsidRPr="00B97013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Especialidad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120" w14:textId="16A66DA9" w:rsidR="0090272A" w:rsidRPr="00F34624" w:rsidRDefault="00A94A80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Aimetta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, Alexis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0682" w14:textId="6268BE10" w:rsidR="0090272A" w:rsidRPr="00F34624" w:rsidRDefault="00A94A80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Vacca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, Hernán</w:t>
            </w:r>
          </w:p>
        </w:tc>
      </w:tr>
      <w:tr w:rsidR="0090272A" w:rsidRPr="00F34624" w14:paraId="542F2803" w14:textId="77777777" w:rsidTr="00C370C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D67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F34624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 </w:t>
            </w:r>
            <w:r w:rsidRPr="00B97013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Evaluador externo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2AF3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Peña, Silvana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80A5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Colamarino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, Walter</w:t>
            </w:r>
          </w:p>
        </w:tc>
      </w:tr>
      <w:tr w:rsidR="0090272A" w:rsidRPr="00F34624" w14:paraId="665C129B" w14:textId="77777777" w:rsidTr="00C370C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CE69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F34624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 </w:t>
            </w:r>
            <w:r w:rsidRPr="00B97013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CAI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6B63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Tarsitano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, Alejandro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540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Conti, Gabriel</w:t>
            </w:r>
          </w:p>
        </w:tc>
      </w:tr>
      <w:tr w:rsidR="0090272A" w:rsidRPr="00F34624" w14:paraId="6625A2D2" w14:textId="77777777" w:rsidTr="00C370C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B5F9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</w:pPr>
            <w:r w:rsidRPr="00F34624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 </w:t>
            </w:r>
            <w:r w:rsidRPr="00B97013">
              <w:rPr>
                <w:rFonts w:ascii="Calibri Light" w:eastAsia="Times New Roman" w:hAnsi="Calibri Light" w:cs="Calibri Light"/>
                <w:i/>
                <w:color w:val="000000"/>
                <w:lang w:eastAsia="es-AR"/>
              </w:rPr>
              <w:t>Estudiante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005A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Tarantino, Facundo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4FF1" w14:textId="77777777" w:rsidR="0090272A" w:rsidRPr="00F34624" w:rsidRDefault="0090272A" w:rsidP="0090272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s-AR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Verbis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es-AR"/>
              </w:rPr>
              <w:t>, Erica</w:t>
            </w:r>
          </w:p>
        </w:tc>
      </w:tr>
    </w:tbl>
    <w:p w14:paraId="4CE43D10" w14:textId="77777777" w:rsidR="0090272A" w:rsidRDefault="0090272A" w:rsidP="0090272A">
      <w:pPr>
        <w:ind w:right="-567"/>
        <w:rPr>
          <w:rFonts w:ascii="Calibri Light" w:hAnsi="Calibri Light" w:cs="Calibri Light"/>
          <w:i/>
          <w:u w:val="single"/>
        </w:rPr>
      </w:pPr>
    </w:p>
    <w:p w14:paraId="6B07626E" w14:textId="77777777" w:rsidR="0090272A" w:rsidRDefault="0090272A" w:rsidP="0090272A">
      <w:pPr>
        <w:ind w:right="-567"/>
        <w:rPr>
          <w:rFonts w:ascii="Calibri Light" w:hAnsi="Calibri Light" w:cs="Calibri Light"/>
          <w:i/>
          <w:u w:val="single"/>
        </w:rPr>
      </w:pPr>
    </w:p>
    <w:sectPr w:rsidR="0090272A" w:rsidSect="007818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17" w:right="1701" w:bottom="709" w:left="1701" w:header="720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CCE" w14:textId="77777777" w:rsidR="00A72E39" w:rsidRDefault="00A72E39" w:rsidP="00603952">
      <w:pPr>
        <w:spacing w:after="0" w:line="240" w:lineRule="auto"/>
      </w:pPr>
      <w:r>
        <w:separator/>
      </w:r>
    </w:p>
  </w:endnote>
  <w:endnote w:type="continuationSeparator" w:id="0">
    <w:p w14:paraId="2CBEF6D4" w14:textId="77777777" w:rsidR="00A72E39" w:rsidRDefault="00A72E39" w:rsidP="0060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F533" w14:textId="77777777" w:rsidR="00B72F69" w:rsidRDefault="00B72F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5BA3" w14:textId="77777777" w:rsidR="00B72F69" w:rsidRDefault="00B72F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ED44" w14:textId="77777777" w:rsidR="00B72F69" w:rsidRDefault="00B72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E253" w14:textId="77777777" w:rsidR="00A72E39" w:rsidRDefault="00A72E39" w:rsidP="00603952">
      <w:pPr>
        <w:spacing w:after="0" w:line="240" w:lineRule="auto"/>
      </w:pPr>
      <w:r>
        <w:separator/>
      </w:r>
    </w:p>
  </w:footnote>
  <w:footnote w:type="continuationSeparator" w:id="0">
    <w:p w14:paraId="297059A7" w14:textId="77777777" w:rsidR="00A72E39" w:rsidRDefault="00A72E39" w:rsidP="0060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F6F9" w14:textId="77777777" w:rsidR="00B72F69" w:rsidRDefault="00B72F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B3FC" w14:textId="77777777" w:rsidR="005F4547" w:rsidRDefault="005F4547" w:rsidP="00DB5A38">
    <w:pPr>
      <w:pStyle w:val="Encabezado"/>
      <w:rPr>
        <w:sz w:val="20"/>
        <w:szCs w:val="20"/>
      </w:rPr>
    </w:pPr>
    <w:r w:rsidRPr="005F4547">
      <w:rPr>
        <w:rFonts w:ascii="Calibri Light" w:hAnsi="Calibri Light" w:cs="Calibri Light"/>
        <w:b/>
        <w:noProof/>
        <w:sz w:val="36"/>
        <w:szCs w:val="28"/>
        <w:lang w:eastAsia="es-AR"/>
      </w:rPr>
      <w:drawing>
        <wp:anchor distT="0" distB="0" distL="114300" distR="114300" simplePos="0" relativeHeight="251658240" behindDoc="1" locked="0" layoutInCell="1" allowOverlap="1" wp14:anchorId="2A0B36EB" wp14:editId="0B46A759">
          <wp:simplePos x="0" y="0"/>
          <wp:positionH relativeFrom="column">
            <wp:posOffset>3415665</wp:posOffset>
          </wp:positionH>
          <wp:positionV relativeFrom="paragraph">
            <wp:posOffset>-285750</wp:posOffset>
          </wp:positionV>
          <wp:extent cx="2228850" cy="1000125"/>
          <wp:effectExtent l="0" t="0" r="0" b="9525"/>
          <wp:wrapTight wrapText="bothSides">
            <wp:wrapPolygon edited="0">
              <wp:start x="0" y="0"/>
              <wp:lineTo x="0" y="21394"/>
              <wp:lineTo x="21415" y="21394"/>
              <wp:lineTo x="2141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547">
      <w:rPr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EA9DF" wp14:editId="6C178DC0">
              <wp:simplePos x="0" y="0"/>
              <wp:positionH relativeFrom="column">
                <wp:posOffset>-422910</wp:posOffset>
              </wp:positionH>
              <wp:positionV relativeFrom="paragraph">
                <wp:posOffset>-66675</wp:posOffset>
              </wp:positionV>
              <wp:extent cx="319087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F25D" w14:textId="77777777" w:rsidR="005F4547" w:rsidRPr="005F4547" w:rsidRDefault="005F4547" w:rsidP="005F4547">
                          <w:pPr>
                            <w:pStyle w:val="Encabezado"/>
                            <w:rPr>
                              <w:rFonts w:ascii="Calibri Light" w:hAnsi="Calibri Light" w:cs="Calibri Light"/>
                              <w:b/>
                              <w:sz w:val="24"/>
                              <w:szCs w:val="20"/>
                            </w:rPr>
                          </w:pPr>
                          <w:r w:rsidRPr="005F4547">
                            <w:rPr>
                              <w:rFonts w:ascii="Calibri Light" w:hAnsi="Calibri Light" w:cs="Calibri Light"/>
                              <w:b/>
                              <w:sz w:val="24"/>
                              <w:szCs w:val="20"/>
                            </w:rPr>
                            <w:t>Instituto Superior de Formación Técnica N° 185</w:t>
                          </w:r>
                        </w:p>
                        <w:p w14:paraId="1F4FBE1E" w14:textId="77777777" w:rsidR="005F4547" w:rsidRPr="005F4547" w:rsidRDefault="005F4547" w:rsidP="005F4547">
                          <w:pPr>
                            <w:pStyle w:val="Encabezad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5F4547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shd w:val="clear" w:color="auto" w:fill="FFFFFF"/>
                            </w:rPr>
                            <w:t>Parodi 4056, Caseros, Tres de Febrero</w:t>
                          </w:r>
                          <w:r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- </w:t>
                          </w:r>
                          <w:r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  <w:t>C.P. 1678.</w:t>
                          </w:r>
                        </w:p>
                        <w:p w14:paraId="513D40B1" w14:textId="77777777" w:rsidR="005F4547" w:rsidRPr="005F4547" w:rsidRDefault="005F4547" w:rsidP="005F4547">
                          <w:pPr>
                            <w:pStyle w:val="Encabezad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5F4547"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  <w:t>Email:</w:t>
                          </w:r>
                          <w:r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="005E6A4E" w:rsidRPr="005E6A4E"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  <w:t>isft185@abc.gob.</w:t>
                          </w:r>
                          <w:r w:rsidR="005E6A4E"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  <w:t>ar</w:t>
                          </w:r>
                        </w:p>
                        <w:p w14:paraId="35E79E31" w14:textId="77777777" w:rsidR="005F4547" w:rsidRDefault="005F454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8EA9D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3.3pt;margin-top:-5.25pt;width:251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fYEwIAAPw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" filled="f" stroked="f">
              <v:textbox style="mso-fit-shape-to-text:t">
                <w:txbxContent>
                  <w:p w14:paraId="5EA5F25D" w14:textId="77777777" w:rsidR="005F4547" w:rsidRPr="005F4547" w:rsidRDefault="005F4547" w:rsidP="005F4547">
                    <w:pPr>
                      <w:pStyle w:val="Encabezado"/>
                      <w:rPr>
                        <w:rFonts w:ascii="Calibri Light" w:hAnsi="Calibri Light" w:cs="Calibri Light"/>
                        <w:b/>
                        <w:sz w:val="24"/>
                        <w:szCs w:val="20"/>
                      </w:rPr>
                    </w:pPr>
                    <w:r w:rsidRPr="005F4547">
                      <w:rPr>
                        <w:rFonts w:ascii="Calibri Light" w:hAnsi="Calibri Light" w:cs="Calibri Light"/>
                        <w:b/>
                        <w:sz w:val="24"/>
                        <w:szCs w:val="20"/>
                      </w:rPr>
                      <w:t>Instituto Superior de Formación Técnica N° 185</w:t>
                    </w:r>
                  </w:p>
                  <w:p w14:paraId="1F4FBE1E" w14:textId="77777777" w:rsidR="005F4547" w:rsidRPr="005F4547" w:rsidRDefault="005F4547" w:rsidP="005F4547">
                    <w:pPr>
                      <w:pStyle w:val="Encabezado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5F4547">
                      <w:rPr>
                        <w:rFonts w:ascii="Calibri Light" w:hAnsi="Calibri Light" w:cs="Calibri Light"/>
                        <w:sz w:val="18"/>
                        <w:szCs w:val="18"/>
                        <w:shd w:val="clear" w:color="auto" w:fill="FFFFFF"/>
                      </w:rPr>
                      <w:t>Parodi 4056, Caseros, Tres de Febrero</w:t>
                    </w:r>
                    <w:r>
                      <w:rPr>
                        <w:rFonts w:ascii="Calibri Light" w:hAnsi="Calibri Light" w:cs="Calibri Light"/>
                        <w:sz w:val="18"/>
                        <w:szCs w:val="18"/>
                        <w:shd w:val="clear" w:color="auto" w:fill="FFFFFF"/>
                      </w:rPr>
                      <w:t xml:space="preserve"> - </w:t>
                    </w:r>
                    <w:r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t>C.P. 1678.</w:t>
                    </w:r>
                  </w:p>
                  <w:p w14:paraId="513D40B1" w14:textId="77777777" w:rsidR="005F4547" w:rsidRPr="005F4547" w:rsidRDefault="005F4547" w:rsidP="005F4547">
                    <w:pPr>
                      <w:pStyle w:val="Encabezado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5F4547"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t>Email:</w:t>
                    </w:r>
                    <w:r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t xml:space="preserve"> </w:t>
                    </w:r>
                    <w:r w:rsidR="005E6A4E" w:rsidRPr="005E6A4E"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t>isft185@abc.gob.</w:t>
                    </w:r>
                    <w:r w:rsidR="005E6A4E"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t>ar</w:t>
                    </w:r>
                  </w:p>
                  <w:p w14:paraId="35E79E31" w14:textId="77777777" w:rsidR="005F4547" w:rsidRDefault="005F4547"/>
                </w:txbxContent>
              </v:textbox>
            </v:shape>
          </w:pict>
        </mc:Fallback>
      </mc:AlternateContent>
    </w:r>
  </w:p>
  <w:p w14:paraId="52BCB4CB" w14:textId="77777777" w:rsidR="005F4547" w:rsidRDefault="005F4547" w:rsidP="005F4547">
    <w:pPr>
      <w:pStyle w:val="Encabezado"/>
      <w:jc w:val="right"/>
      <w:rPr>
        <w:sz w:val="20"/>
        <w:szCs w:val="20"/>
      </w:rPr>
    </w:pPr>
    <w:r>
      <w:rPr>
        <w:sz w:val="20"/>
        <w:szCs w:val="20"/>
      </w:rPr>
      <w:tab/>
    </w:r>
  </w:p>
  <w:p w14:paraId="2C70BF77" w14:textId="77777777" w:rsidR="005F4547" w:rsidRDefault="005F4547" w:rsidP="005F4547">
    <w:pPr>
      <w:pStyle w:val="Encabezado"/>
      <w:jc w:val="right"/>
      <w:rPr>
        <w:sz w:val="20"/>
        <w:szCs w:val="20"/>
      </w:rPr>
    </w:pPr>
  </w:p>
  <w:p w14:paraId="7C6E0B66" w14:textId="77777777" w:rsidR="005F4547" w:rsidRPr="00DB5A38" w:rsidRDefault="005F4547" w:rsidP="005F4547">
    <w:pPr>
      <w:pStyle w:val="Encabezado"/>
      <w:jc w:val="right"/>
      <w:rPr>
        <w:sz w:val="20"/>
        <w:szCs w:val="20"/>
      </w:rPr>
    </w:pPr>
    <w:r w:rsidRPr="00DB5A38">
      <w:rPr>
        <w:sz w:val="20"/>
        <w:szCs w:val="20"/>
      </w:rPr>
      <w:t>Subsecretaría de Educación</w:t>
    </w:r>
  </w:p>
  <w:p w14:paraId="24B839B9" w14:textId="77777777" w:rsidR="005F4547" w:rsidRPr="00DB5A38" w:rsidRDefault="005F4547" w:rsidP="005F4547">
    <w:pPr>
      <w:pStyle w:val="Encabezado"/>
      <w:jc w:val="right"/>
      <w:rPr>
        <w:sz w:val="20"/>
        <w:szCs w:val="20"/>
      </w:rPr>
    </w:pPr>
    <w:r>
      <w:rPr>
        <w:sz w:val="20"/>
        <w:szCs w:val="20"/>
      </w:rPr>
      <w:tab/>
      <w:t>Dirección Provincial de educación Técnico Profesional</w:t>
    </w:r>
  </w:p>
  <w:p w14:paraId="4A8B36D0" w14:textId="77777777" w:rsidR="005F4547" w:rsidRPr="00DB5A38" w:rsidRDefault="005F4547" w:rsidP="005F4547">
    <w:pPr>
      <w:pStyle w:val="Encabezado"/>
      <w:tabs>
        <w:tab w:val="clear" w:pos="4252"/>
        <w:tab w:val="clear" w:pos="8504"/>
        <w:tab w:val="left" w:pos="7035"/>
      </w:tabs>
      <w:rPr>
        <w:sz w:val="20"/>
        <w:szCs w:val="20"/>
      </w:rPr>
    </w:pPr>
  </w:p>
  <w:p w14:paraId="59C2A3C6" w14:textId="77777777" w:rsidR="00DB5A38" w:rsidRDefault="00DB5A38" w:rsidP="00DB5A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6E13" w14:textId="77777777" w:rsidR="00B72F69" w:rsidRDefault="00B72F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A5FCE"/>
    <w:multiLevelType w:val="hybridMultilevel"/>
    <w:tmpl w:val="7706B5A2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2DE74CD"/>
    <w:multiLevelType w:val="hybridMultilevel"/>
    <w:tmpl w:val="814499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45BF"/>
    <w:multiLevelType w:val="hybridMultilevel"/>
    <w:tmpl w:val="DE4CB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C9"/>
    <w:rsid w:val="000B2B05"/>
    <w:rsid w:val="000E29E3"/>
    <w:rsid w:val="000F7557"/>
    <w:rsid w:val="001166B7"/>
    <w:rsid w:val="001410AD"/>
    <w:rsid w:val="00204957"/>
    <w:rsid w:val="002D3116"/>
    <w:rsid w:val="003B10A3"/>
    <w:rsid w:val="003B27C7"/>
    <w:rsid w:val="003C07DA"/>
    <w:rsid w:val="003D5529"/>
    <w:rsid w:val="003D7C65"/>
    <w:rsid w:val="0040190C"/>
    <w:rsid w:val="0049692C"/>
    <w:rsid w:val="004A4EBC"/>
    <w:rsid w:val="005474CD"/>
    <w:rsid w:val="005E1DC9"/>
    <w:rsid w:val="005E6A4E"/>
    <w:rsid w:val="005F4547"/>
    <w:rsid w:val="00603952"/>
    <w:rsid w:val="00613B17"/>
    <w:rsid w:val="00665985"/>
    <w:rsid w:val="006C233A"/>
    <w:rsid w:val="006C7444"/>
    <w:rsid w:val="006D478F"/>
    <w:rsid w:val="00702174"/>
    <w:rsid w:val="00703581"/>
    <w:rsid w:val="00780635"/>
    <w:rsid w:val="007818BC"/>
    <w:rsid w:val="007F07E9"/>
    <w:rsid w:val="00806E06"/>
    <w:rsid w:val="00810DF9"/>
    <w:rsid w:val="008E0CC6"/>
    <w:rsid w:val="008E23AA"/>
    <w:rsid w:val="008F20B2"/>
    <w:rsid w:val="00901CB4"/>
    <w:rsid w:val="0090272A"/>
    <w:rsid w:val="009265D4"/>
    <w:rsid w:val="00972F5F"/>
    <w:rsid w:val="00975499"/>
    <w:rsid w:val="00993C17"/>
    <w:rsid w:val="00A1087F"/>
    <w:rsid w:val="00A24805"/>
    <w:rsid w:val="00A27577"/>
    <w:rsid w:val="00A72E39"/>
    <w:rsid w:val="00A76F32"/>
    <w:rsid w:val="00A94A80"/>
    <w:rsid w:val="00B13750"/>
    <w:rsid w:val="00B72F69"/>
    <w:rsid w:val="00B767A4"/>
    <w:rsid w:val="00B80DFA"/>
    <w:rsid w:val="00B9248E"/>
    <w:rsid w:val="00B92F3B"/>
    <w:rsid w:val="00B97013"/>
    <w:rsid w:val="00BF01A8"/>
    <w:rsid w:val="00C0122A"/>
    <w:rsid w:val="00C06F36"/>
    <w:rsid w:val="00C109AA"/>
    <w:rsid w:val="00C405E2"/>
    <w:rsid w:val="00C4764D"/>
    <w:rsid w:val="00CB3D1D"/>
    <w:rsid w:val="00CD1A17"/>
    <w:rsid w:val="00D35CAF"/>
    <w:rsid w:val="00D73C1E"/>
    <w:rsid w:val="00D92D14"/>
    <w:rsid w:val="00DA3D3C"/>
    <w:rsid w:val="00DB5A38"/>
    <w:rsid w:val="00DD043B"/>
    <w:rsid w:val="00DE4914"/>
    <w:rsid w:val="00E6590B"/>
    <w:rsid w:val="00E704CC"/>
    <w:rsid w:val="00E73B7F"/>
    <w:rsid w:val="00F172EE"/>
    <w:rsid w:val="00F220BD"/>
    <w:rsid w:val="00F34624"/>
    <w:rsid w:val="00F51625"/>
    <w:rsid w:val="00F53B19"/>
    <w:rsid w:val="00F541BA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6A87F"/>
  <w15:docId w15:val="{A983D138-3723-4B8F-A4B7-70FA2C2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755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75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3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952"/>
  </w:style>
  <w:style w:type="paragraph" w:styleId="Piedepgina">
    <w:name w:val="footer"/>
    <w:basedOn w:val="Normal"/>
    <w:link w:val="PiedepginaCar"/>
    <w:uiPriority w:val="99"/>
    <w:unhideWhenUsed/>
    <w:rsid w:val="00603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952"/>
  </w:style>
  <w:style w:type="paragraph" w:styleId="Textodeglobo">
    <w:name w:val="Balloon Text"/>
    <w:basedOn w:val="Normal"/>
    <w:link w:val="TextodegloboCar"/>
    <w:uiPriority w:val="99"/>
    <w:semiHidden/>
    <w:unhideWhenUsed/>
    <w:rsid w:val="00DB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A3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109A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.gob.ar/secretarias/sites/default/files/2021-09/Resoluci%C3%B3n%20conjunta%201161-20%20-%20Modificaci%C3%B3n%20Anexo%201%20Resoluci%C3%B3n%205886-03.pdf" TargetMode="External"/><Relationship Id="rId13" Type="http://schemas.openxmlformats.org/officeDocument/2006/relationships/hyperlink" Target="https://abc.gob.ar/secretarias/sites/default/files/2021-09/Disposicion%2030-05%20-%20Instructivo%20confeccion%20Proyectos%20de%20Catedra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bc.gob.ar/secretarias/sites/default/files/2021-04/2-resolucion_5886_03_criterios_para_acceder_a_la_cobertura_de_catedras_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ft185@abc.gob.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bc.gob.ar/secretarias/sites/default/files/2021-09/Disposicion%2030-05%20-%20Instructivo%20confeccion%20Proyectos%20de%20Catedra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abc.gob.ar/secretarias/sites/default/files/2021-04/2-resolucion_5886_03_criterios_para_acceder_a_la_cobertura_de_catedras_.pdf" TargetMode="External"/><Relationship Id="rId14" Type="http://schemas.openxmlformats.org/officeDocument/2006/relationships/hyperlink" Target="https://abc.gob.ar/secretarias/sites/default/files/2021-06/TS%20en%20Comunicaci%C3%B3n%20Multimedial%20-%20Res.%206179_03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08AD-C2AD-48CC-9DCF-5FFD9D5A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</dc:creator>
  <cp:lastModifiedBy>Laureano Emmanuel Cofré</cp:lastModifiedBy>
  <cp:revision>3</cp:revision>
  <cp:lastPrinted>2024-12-04T23:42:00Z</cp:lastPrinted>
  <dcterms:created xsi:type="dcterms:W3CDTF">2025-02-28T17:28:00Z</dcterms:created>
  <dcterms:modified xsi:type="dcterms:W3CDTF">2025-02-28T17:28:00Z</dcterms:modified>
</cp:coreProperties>
</file>