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09688" cy="918736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9187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4635.0" w:type="dxa"/>
        <w:jc w:val="left"/>
        <w:tblInd w:w="4428.0" w:type="dxa"/>
        <w:tblBorders>
          <w:top w:color="00b0f0" w:space="0" w:sz="4" w:val="single"/>
          <w:left w:color="00b0f0" w:space="0" w:sz="4" w:val="single"/>
          <w:bottom w:color="00b0f0" w:space="0" w:sz="4" w:val="single"/>
          <w:right w:color="00b0f0" w:space="0" w:sz="4" w:val="single"/>
          <w:insideH w:color="00b0f0" w:space="0" w:sz="4" w:val="single"/>
          <w:insideV w:color="00b0f0" w:space="0" w:sz="4" w:val="single"/>
        </w:tblBorders>
        <w:tblLayout w:type="fixed"/>
        <w:tblLook w:val="0000"/>
      </w:tblPr>
      <w:tblGrid>
        <w:gridCol w:w="2520"/>
        <w:gridCol w:w="1155"/>
        <w:gridCol w:w="960"/>
        <w:tblGridChange w:id="0">
          <w:tblGrid>
            <w:gridCol w:w="2520"/>
            <w:gridCol w:w="1155"/>
            <w:gridCol w:w="960"/>
          </w:tblGrid>
        </w:tblGridChange>
      </w:tblGrid>
      <w:tr>
        <w:trPr>
          <w:cantSplit w:val="0"/>
          <w:trHeight w:val="966.914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COMUNICADO ACTO PÚBLICO JERÁRQUICO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185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5.0" w:type="dxa"/>
        <w:tblBorders>
          <w:top w:color="00b0f0" w:space="0" w:sz="4" w:val="single"/>
          <w:left w:color="00b0f0" w:space="0" w:sz="4" w:val="single"/>
          <w:bottom w:color="00b0f0" w:space="0" w:sz="4" w:val="single"/>
          <w:right w:color="00b0f0" w:space="0" w:sz="4" w:val="single"/>
          <w:insideH w:color="00b0f0" w:space="0" w:sz="4" w:val="single"/>
          <w:insideV w:color="00b0f0" w:space="0" w:sz="4" w:val="single"/>
        </w:tblBorders>
        <w:tblLayout w:type="fixed"/>
        <w:tblLook w:val="0000"/>
      </w:tblPr>
      <w:tblGrid>
        <w:gridCol w:w="1530"/>
        <w:gridCol w:w="7530"/>
        <w:tblGridChange w:id="0">
          <w:tblGrid>
            <w:gridCol w:w="1530"/>
            <w:gridCol w:w="753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NIVEL.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EMITE: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DESTINO: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DE AGOSTO 2025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TODOS LOS NIVELES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de Asuntos Docentes de Morón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Directivos, secretarios, Docentes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CONVOCATORIA A  ACTO PÚBLICO JERÁRQUICO DE  DIRECTIVOS DE ED. PRIMARIA  A ASPIRANTES  MERITUADOS  DE LAS NÓMINAS VIGENTES 2025   ( LISTADOS A, B Y C)  DEL DISTRITO DE  MORÓN Y DISTRITOS LIMÍTROFES A MORON.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Equipo Directivo: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Esta SAD solicita difusión de la siguiente Convocatoria: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SAD Morón, a solicitud de las Inspectoras de Educación Primaria y con el aval de    Jefatura Distrital, solicita difusión de la presente  convocatoria a  Acto Público Jerárquico de   DIRECTIVOS de  ED. PRIMARIA,  a todos los aspirantes merituados en las nóminas vigentes 2025 (Listado A, B Y C)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del distrito de Morón y distritos limítrofes a Morón.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El mismo se llevará a cabo el día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26 de AGOSTO DE  2025 A LAS  9:00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HS EN LAS OFICINAS DE SAD MORÓN: AV. RIVADAVIA  17826, 3ER PISO.</w:t>
      </w:r>
    </w:p>
    <w:p w:rsidR="00000000" w:rsidDel="00000000" w:rsidP="00000000" w:rsidRDefault="00000000" w:rsidRPr="00000000" w14:paraId="0000001C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Roboto" w:cs="Roboto" w:eastAsia="Roboto" w:hAnsi="Roboto"/>
          <w:b w:val="1"/>
          <w:color w:val="3c4043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7"/>
          <w:szCs w:val="27"/>
          <w:rtl w:val="0"/>
        </w:rPr>
        <w:t xml:space="preserve">SOLICITUD DE COBERTURA DE LOS CARGOS QUE A CONTINUACIÓN SE DETALLAN Y TODOS LOS QUE SURJAN AL MOMENTO DE LA COBERTURA.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1212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hanging="2"/>
        <w:rPr>
          <w:color w:val="21212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489227391"/>
        <w:tag w:val="goog_rdk_0"/>
      </w:sdtPr>
      <w:sdtContent>
        <w:tbl>
          <w:tblPr>
            <w:tblStyle w:val="Table3"/>
            <w:tblW w:w="9855.0" w:type="dxa"/>
            <w:jc w:val="left"/>
            <w:tblInd w:w="-222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335"/>
            <w:gridCol w:w="1935"/>
            <w:gridCol w:w="1860"/>
            <w:gridCol w:w="1530"/>
            <w:gridCol w:w="1530"/>
            <w:gridCol w:w="1665"/>
            <w:tblGridChange w:id="0">
              <w:tblGrid>
                <w:gridCol w:w="1335"/>
                <w:gridCol w:w="1935"/>
                <w:gridCol w:w="1860"/>
                <w:gridCol w:w="1530"/>
                <w:gridCol w:w="1530"/>
                <w:gridCol w:w="1665"/>
              </w:tblGrid>
            </w:tblGridChange>
          </w:tblGrid>
          <w:tr>
            <w:trPr>
              <w:cantSplit w:val="0"/>
              <w:trHeight w:val="975" w:hRule="atLeast"/>
              <w:tblHeader w:val="1"/>
            </w:trPr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ind w:hanging="2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Escuela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ind w:hanging="2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Cargo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ind w:right="257" w:hanging="2"/>
                  <w:jc w:val="center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Situación de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before="1" w:line="240" w:lineRule="auto"/>
                  <w:ind w:right="257" w:hanging="2"/>
                  <w:jc w:val="center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revista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ind w:hanging="2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En reemplazo 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ind w:hanging="2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Motivo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ind w:right="191" w:hanging="2"/>
                  <w:jc w:val="center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Período 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before="1" w:line="240" w:lineRule="auto"/>
                  <w:ind w:right="191" w:hanging="2"/>
                  <w:jc w:val="center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cubrir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20.9375" w:hRule="atLeast"/>
              <w:tblHeader w:val="0"/>
            </w:trPr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b w:val="1"/>
                    <w:color w:val="21212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20"/>
                    <w:szCs w:val="20"/>
                    <w:rtl w:val="0"/>
                  </w:rPr>
                  <w:t xml:space="preserve">PP N° 35</w:t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b w:val="1"/>
                    <w:color w:val="21212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20"/>
                    <w:szCs w:val="20"/>
                    <w:rtl w:val="0"/>
                  </w:rPr>
                  <w:t xml:space="preserve">VICEDIRECCIÓN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ind w:right="257"/>
                  <w:rPr>
                    <w:b w:val="1"/>
                    <w:color w:val="21212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18"/>
                    <w:szCs w:val="18"/>
                    <w:rtl w:val="0"/>
                  </w:rPr>
                  <w:t xml:space="preserve">SUPLENTE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b w:val="1"/>
                    <w:color w:val="21212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20"/>
                    <w:szCs w:val="20"/>
                    <w:rtl w:val="0"/>
                  </w:rPr>
                  <w:t xml:space="preserve">ENCINA SILVINA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b w:val="1"/>
                    <w:color w:val="21212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20"/>
                    <w:szCs w:val="20"/>
                    <w:rtl w:val="0"/>
                  </w:rPr>
                  <w:t xml:space="preserve">MJ-RES 1183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ind w:right="191" w:hanging="2"/>
                  <w:jc w:val="center"/>
                  <w:rPr>
                    <w:b w:val="1"/>
                    <w:color w:val="21212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16"/>
                    <w:szCs w:val="16"/>
                    <w:rtl w:val="0"/>
                  </w:rPr>
                  <w:t xml:space="preserve"> DESDE EL MOMENTO DE LA DESIGNACIÓN</w:t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widowControl w:val="0"/>
        <w:spacing w:line="240" w:lineRule="auto"/>
        <w:ind w:hanging="2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hanging="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HORARIO DE DESEMPEÑO: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hanging="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LUNES: 13 a 18 hs.</w:t>
      </w:r>
    </w:p>
    <w:p w:rsidR="00000000" w:rsidDel="00000000" w:rsidP="00000000" w:rsidRDefault="00000000" w:rsidRPr="00000000" w14:paraId="00000032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MARTES: 7 a 12 hs.</w:t>
      </w:r>
    </w:p>
    <w:p w:rsidR="00000000" w:rsidDel="00000000" w:rsidP="00000000" w:rsidRDefault="00000000" w:rsidRPr="00000000" w14:paraId="00000033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MIÉRCOLES: 13 a 18 hs.</w:t>
      </w:r>
    </w:p>
    <w:p w:rsidR="00000000" w:rsidDel="00000000" w:rsidP="00000000" w:rsidRDefault="00000000" w:rsidRPr="00000000" w14:paraId="00000034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JUEVES: 7 a 12 hs.</w:t>
      </w:r>
    </w:p>
    <w:p w:rsidR="00000000" w:rsidDel="00000000" w:rsidP="00000000" w:rsidRDefault="00000000" w:rsidRPr="00000000" w14:paraId="00000035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VIERNES: 13 a 18 hs.</w:t>
      </w:r>
    </w:p>
    <w:p w:rsidR="00000000" w:rsidDel="00000000" w:rsidP="00000000" w:rsidRDefault="00000000" w:rsidRPr="00000000" w14:paraId="00000036">
      <w:pPr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222222"/>
          <w:sz w:val="20"/>
          <w:szCs w:val="20"/>
          <w:highlight w:val="white"/>
        </w:rPr>
      </w:pPr>
      <w:bookmarkStart w:colFirst="0" w:colLast="0" w:name="_heading=h.yq5tmxl3evp3" w:id="3"/>
      <w:bookmarkEnd w:id="3"/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Los docentes merituados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EN NÓMINA VIGENTES 2025 (LISTADO A, B Y C)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DEL DISTRITO DE  MORÓN Y DISTRITOS LIMÍTROFES A MORÓN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para  la  cobertura  de los  cargos  de DIRECTIVOS  DE ED. PRIMARIA DEL  DISTRITO  DE MORÓN, deberán  presentarse en el horario indicado.</w:t>
      </w:r>
    </w:p>
    <w:p w:rsidR="00000000" w:rsidDel="00000000" w:rsidP="00000000" w:rsidRDefault="00000000" w:rsidRPr="00000000" w14:paraId="00000038">
      <w:pPr>
        <w:rPr>
          <w:color w:val="222222"/>
          <w:sz w:val="20"/>
          <w:szCs w:val="20"/>
          <w:highlight w:val="white"/>
        </w:rPr>
      </w:pPr>
      <w:bookmarkStart w:colFirst="0" w:colLast="0" w:name="_heading=h.f30vj9jb0n4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222222"/>
          <w:sz w:val="30"/>
          <w:szCs w:val="30"/>
          <w:rtl w:val="0"/>
        </w:rPr>
        <w:t xml:space="preserve">RECUERDE  QUE DEBERÁ CONCURRIR CON  SU DECLARACIÓN JURADA DE CARGOS E INCOMPATIBILIDAD HORARIA, NÓMINA VIGENTE Y SU D.N.I.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3B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CLAUDIA CAPINERI</w:t>
      </w:r>
    </w:p>
    <w:p w:rsidR="00000000" w:rsidDel="00000000" w:rsidP="00000000" w:rsidRDefault="00000000" w:rsidRPr="00000000" w14:paraId="0000003C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SAD MORÓN </w:t>
      </w:r>
    </w:p>
    <w:sectPr>
      <w:pgSz w:h="16834" w:w="11909" w:orient="portrait"/>
      <w:pgMar w:bottom="851" w:top="568" w:left="1440" w:right="8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rrafodelista">
    <w:name w:val="List Paragraph"/>
    <w:basedOn w:val="Normal"/>
    <w:uiPriority w:val="34"/>
    <w:qFormat w:val="1"/>
    <w:rsid w:val="00AE48D6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zqMM8GxaAVKoRfTqrpduCtYdg==">CgMxLjAaHwoBMBIaChgICVIUChJ0YWJsZS5zNHJwMDdjcjB1ZWMyCGguZ2pkZ3hzMgloLjMwajB6bGwyCWguMWZvYjl0ZTIOaC55cTV0bXhsM2V2cDMyDmguZjMwdmo5amIwbjR3OAByITFjbGdkbjN1Y2c1eEdRN3NEazZFVnh6Q2J5NV9uUU5BVg==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2023-02-15T14:10:00Z</dcterms:created>
  <dc:creator>Alumno</dc:creator>
</cp:coreProperties>
</file>