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B5" w:rsidRDefault="00AE4BB5" w:rsidP="00F136E4">
      <w:pPr>
        <w:spacing w:line="256" w:lineRule="auto"/>
        <w:jc w:val="center"/>
        <w:rPr>
          <w:rFonts w:ascii="Arial" w:eastAsia="Times New Roman" w:hAnsi="Arial" w:cs="Arial"/>
          <w:b/>
          <w:bCs/>
          <w:sz w:val="24"/>
          <w:szCs w:val="24"/>
          <w:lang w:val="es-ES" w:eastAsia="es-AR"/>
        </w:rPr>
      </w:pPr>
    </w:p>
    <w:p w:rsidR="00AE4BB5" w:rsidRDefault="00AE4BB5" w:rsidP="00F136E4">
      <w:pPr>
        <w:spacing w:line="256" w:lineRule="auto"/>
        <w:jc w:val="center"/>
        <w:rPr>
          <w:rFonts w:ascii="Arial" w:eastAsia="Times New Roman" w:hAnsi="Arial" w:cs="Arial"/>
          <w:b/>
          <w:bCs/>
          <w:sz w:val="24"/>
          <w:szCs w:val="24"/>
          <w:lang w:val="es-ES" w:eastAsia="es-AR"/>
        </w:rPr>
      </w:pPr>
    </w:p>
    <w:p w:rsidR="00AE4BB5" w:rsidRDefault="00AE4BB5" w:rsidP="00F136E4">
      <w:pPr>
        <w:spacing w:line="256" w:lineRule="auto"/>
        <w:jc w:val="center"/>
        <w:rPr>
          <w:rFonts w:ascii="Arial" w:eastAsia="Times New Roman" w:hAnsi="Arial" w:cs="Arial"/>
          <w:b/>
          <w:bCs/>
          <w:sz w:val="24"/>
          <w:szCs w:val="24"/>
          <w:lang w:val="es-ES" w:eastAsia="es-AR"/>
        </w:rPr>
      </w:pPr>
    </w:p>
    <w:p w:rsidR="00AE4BB5" w:rsidRDefault="00AE4BB5" w:rsidP="00F136E4">
      <w:pPr>
        <w:spacing w:line="256" w:lineRule="auto"/>
        <w:jc w:val="center"/>
        <w:rPr>
          <w:rFonts w:ascii="Arial" w:eastAsia="Times New Roman" w:hAnsi="Arial" w:cs="Arial"/>
          <w:b/>
          <w:bCs/>
          <w:sz w:val="24"/>
          <w:szCs w:val="24"/>
          <w:lang w:val="es-ES" w:eastAsia="es-AR"/>
        </w:rPr>
      </w:pPr>
    </w:p>
    <w:p w:rsidR="009A6E00" w:rsidRDefault="00AE4BB5" w:rsidP="00F136E4">
      <w:pPr>
        <w:spacing w:line="256" w:lineRule="auto"/>
        <w:jc w:val="center"/>
        <w:rPr>
          <w:rFonts w:ascii="Arial" w:eastAsia="Times New Roman" w:hAnsi="Arial" w:cs="Arial"/>
          <w:b/>
          <w:bCs/>
          <w:sz w:val="24"/>
          <w:szCs w:val="24"/>
          <w:lang w:val="es-ES" w:eastAsia="es-AR"/>
        </w:rPr>
      </w:pPr>
      <w:r>
        <w:rPr>
          <w:rFonts w:ascii="Arial" w:eastAsia="Times New Roman" w:hAnsi="Arial" w:cs="Arial"/>
          <w:b/>
          <w:bCs/>
          <w:sz w:val="24"/>
          <w:szCs w:val="24"/>
          <w:lang w:val="es-ES" w:eastAsia="es-AR"/>
        </w:rPr>
        <w:t>GUÍA DE ACTUACIÓN ART</w:t>
      </w:r>
    </w:p>
    <w:p w:rsidR="00AE4BB5" w:rsidRDefault="00AE4BB5" w:rsidP="00F136E4">
      <w:pPr>
        <w:spacing w:line="256" w:lineRule="auto"/>
        <w:jc w:val="center"/>
        <w:rPr>
          <w:rFonts w:ascii="Arial" w:eastAsia="Times New Roman" w:hAnsi="Arial" w:cs="Arial"/>
          <w:b/>
          <w:bCs/>
          <w:sz w:val="24"/>
          <w:szCs w:val="24"/>
          <w:lang w:val="es-ES" w:eastAsia="es-AR"/>
        </w:rPr>
      </w:pPr>
    </w:p>
    <w:p w:rsidR="00AE4BB5" w:rsidRDefault="00AE4BB5" w:rsidP="00F136E4">
      <w:pPr>
        <w:spacing w:line="256" w:lineRule="auto"/>
        <w:jc w:val="center"/>
        <w:rPr>
          <w:rFonts w:ascii="Arial" w:eastAsia="Times New Roman" w:hAnsi="Arial" w:cs="Arial"/>
          <w:b/>
          <w:bCs/>
          <w:sz w:val="24"/>
          <w:szCs w:val="24"/>
          <w:lang w:val="es-ES" w:eastAsia="es-AR"/>
        </w:rPr>
      </w:pPr>
    </w:p>
    <w:p w:rsidR="00AE4BB5" w:rsidRPr="00AE4BB5" w:rsidRDefault="00AE4BB5" w:rsidP="00F136E4">
      <w:pPr>
        <w:spacing w:line="256" w:lineRule="auto"/>
        <w:jc w:val="center"/>
        <w:rPr>
          <w:rFonts w:ascii="Arial" w:eastAsia="Times New Roman" w:hAnsi="Arial" w:cs="Arial"/>
          <w:bCs/>
          <w:sz w:val="24"/>
          <w:szCs w:val="24"/>
          <w:lang w:val="es-ES" w:eastAsia="es-AR"/>
        </w:rPr>
      </w:pPr>
      <w:r w:rsidRPr="00AE4BB5">
        <w:rPr>
          <w:rFonts w:ascii="Arial" w:eastAsia="Times New Roman" w:hAnsi="Arial" w:cs="Arial"/>
          <w:bCs/>
          <w:sz w:val="24"/>
          <w:szCs w:val="24"/>
          <w:lang w:val="es-ES" w:eastAsia="es-AR"/>
        </w:rPr>
        <w:t xml:space="preserve">Departamento Condiciones del Ámbito del Trabajo y Capacitación </w:t>
      </w:r>
    </w:p>
    <w:p w:rsidR="00AE4BB5" w:rsidRPr="00AE4BB5" w:rsidRDefault="00AE4BB5" w:rsidP="00F136E4">
      <w:pPr>
        <w:spacing w:line="256" w:lineRule="auto"/>
        <w:jc w:val="center"/>
        <w:rPr>
          <w:rFonts w:ascii="Arial" w:eastAsia="Times New Roman" w:hAnsi="Arial" w:cs="Arial"/>
          <w:bCs/>
          <w:sz w:val="24"/>
          <w:szCs w:val="24"/>
          <w:lang w:val="es-ES" w:eastAsia="es-AR"/>
        </w:rPr>
      </w:pPr>
      <w:r>
        <w:rPr>
          <w:rFonts w:ascii="Arial" w:eastAsia="Times New Roman" w:hAnsi="Arial" w:cs="Arial"/>
          <w:bCs/>
          <w:sz w:val="24"/>
          <w:szCs w:val="24"/>
          <w:lang w:val="es-ES" w:eastAsia="es-AR"/>
        </w:rPr>
        <w:t>Dirección de Calidad Laboral y M</w:t>
      </w:r>
      <w:r w:rsidRPr="00AE4BB5">
        <w:rPr>
          <w:rFonts w:ascii="Arial" w:eastAsia="Times New Roman" w:hAnsi="Arial" w:cs="Arial"/>
          <w:bCs/>
          <w:sz w:val="24"/>
          <w:szCs w:val="24"/>
          <w:lang w:val="es-ES" w:eastAsia="es-AR"/>
        </w:rPr>
        <w:t>edio Ambiente del Trabajo</w:t>
      </w:r>
    </w:p>
    <w:p w:rsidR="00AE4BB5" w:rsidRDefault="00AE4BB5" w:rsidP="00F136E4">
      <w:pPr>
        <w:spacing w:line="256" w:lineRule="auto"/>
        <w:jc w:val="center"/>
        <w:rPr>
          <w:rFonts w:ascii="Arial" w:eastAsia="Times New Roman" w:hAnsi="Arial" w:cs="Arial"/>
          <w:b/>
          <w:bCs/>
          <w:sz w:val="24"/>
          <w:szCs w:val="24"/>
          <w:lang w:val="es-ES" w:eastAsia="es-AR"/>
        </w:rPr>
      </w:pPr>
    </w:p>
    <w:p w:rsidR="00AE4BB5" w:rsidRDefault="00AE4BB5" w:rsidP="00AE4BB5">
      <w:pPr>
        <w:spacing w:line="256" w:lineRule="auto"/>
        <w:jc w:val="both"/>
        <w:rPr>
          <w:rFonts w:ascii="Arial" w:eastAsia="Times New Roman" w:hAnsi="Arial" w:cs="Arial"/>
          <w:b/>
          <w:bCs/>
          <w:sz w:val="24"/>
          <w:szCs w:val="24"/>
          <w:lang w:val="es-ES" w:eastAsia="es-AR"/>
        </w:rPr>
      </w:pPr>
      <w:r>
        <w:rPr>
          <w:rFonts w:ascii="Arial" w:eastAsia="Times New Roman" w:hAnsi="Arial" w:cs="Arial"/>
          <w:b/>
          <w:bCs/>
          <w:sz w:val="24"/>
          <w:szCs w:val="24"/>
          <w:lang w:val="es-ES" w:eastAsia="es-AR"/>
        </w:rPr>
        <w:t>INDICE</w:t>
      </w:r>
    </w:p>
    <w:p w:rsidR="00AE4BB5" w:rsidRDefault="00AE4BB5" w:rsidP="00AE4BB5">
      <w:pPr>
        <w:spacing w:line="256" w:lineRule="auto"/>
        <w:jc w:val="both"/>
        <w:rPr>
          <w:rFonts w:ascii="Arial" w:eastAsia="Times New Roman" w:hAnsi="Arial" w:cs="Arial"/>
          <w:b/>
          <w:bCs/>
          <w:sz w:val="24"/>
          <w:szCs w:val="24"/>
          <w:lang w:val="es-ES" w:eastAsia="es-AR"/>
        </w:rPr>
      </w:pPr>
    </w:p>
    <w:p w:rsidR="00AE4BB5" w:rsidRDefault="00AE4BB5" w:rsidP="00AE4BB5">
      <w:pPr>
        <w:pStyle w:val="Prrafodelista"/>
        <w:numPr>
          <w:ilvl w:val="0"/>
          <w:numId w:val="21"/>
        </w:numPr>
        <w:shd w:val="clear" w:color="auto" w:fill="FFFFFF"/>
        <w:spacing w:line="360" w:lineRule="auto"/>
        <w:ind w:left="714" w:hanging="357"/>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 xml:space="preserve">Como proceder ante Accidentes de Trabajo, In </w:t>
      </w:r>
      <w:proofErr w:type="spellStart"/>
      <w:r>
        <w:rPr>
          <w:rFonts w:ascii="Arial" w:eastAsia="Times New Roman" w:hAnsi="Arial" w:cs="Arial"/>
          <w:color w:val="222222"/>
          <w:sz w:val="24"/>
          <w:szCs w:val="24"/>
          <w:lang w:eastAsia="es-AR"/>
        </w:rPr>
        <w:t>Itineres</w:t>
      </w:r>
      <w:proofErr w:type="spellEnd"/>
      <w:r>
        <w:rPr>
          <w:rFonts w:ascii="Arial" w:eastAsia="Times New Roman" w:hAnsi="Arial" w:cs="Arial"/>
          <w:color w:val="222222"/>
          <w:sz w:val="24"/>
          <w:szCs w:val="24"/>
          <w:lang w:eastAsia="es-AR"/>
        </w:rPr>
        <w:t xml:space="preserve"> o Enfermedades Profesionales.</w:t>
      </w:r>
    </w:p>
    <w:p w:rsidR="00AE4BB5" w:rsidRDefault="00AE4BB5" w:rsidP="00AE4BB5">
      <w:pPr>
        <w:pStyle w:val="Prrafodelista"/>
        <w:numPr>
          <w:ilvl w:val="0"/>
          <w:numId w:val="21"/>
        </w:numPr>
        <w:shd w:val="clear" w:color="auto" w:fill="FFFFFF"/>
        <w:spacing w:line="360" w:lineRule="auto"/>
        <w:ind w:left="714" w:hanging="357"/>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Como realizar la denuncia WEB.</w:t>
      </w:r>
    </w:p>
    <w:p w:rsidR="00AE4BB5" w:rsidRDefault="00AE4BB5" w:rsidP="00AE4BB5">
      <w:pPr>
        <w:pStyle w:val="Prrafodelista"/>
        <w:numPr>
          <w:ilvl w:val="0"/>
          <w:numId w:val="21"/>
        </w:numPr>
        <w:shd w:val="clear" w:color="auto" w:fill="FFFFFF"/>
        <w:spacing w:line="360" w:lineRule="auto"/>
        <w:ind w:left="714" w:hanging="357"/>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Cambios de usuarios.</w:t>
      </w:r>
    </w:p>
    <w:p w:rsidR="00AE4BB5" w:rsidRDefault="00AE4BB5" w:rsidP="00AE4BB5">
      <w:pPr>
        <w:pStyle w:val="Prrafodelista"/>
        <w:numPr>
          <w:ilvl w:val="0"/>
          <w:numId w:val="21"/>
        </w:numPr>
        <w:shd w:val="clear" w:color="auto" w:fill="FFFFFF"/>
        <w:spacing w:line="360" w:lineRule="auto"/>
        <w:ind w:left="714" w:hanging="357"/>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Blanqueos de claves.</w:t>
      </w:r>
    </w:p>
    <w:p w:rsidR="00AE4BB5" w:rsidRDefault="00AE4BB5" w:rsidP="00AE4BB5">
      <w:pPr>
        <w:pStyle w:val="Prrafodelista"/>
        <w:numPr>
          <w:ilvl w:val="0"/>
          <w:numId w:val="21"/>
        </w:numPr>
        <w:shd w:val="clear" w:color="auto" w:fill="FFFFFF"/>
        <w:spacing w:line="360" w:lineRule="auto"/>
        <w:ind w:left="714" w:hanging="357"/>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Notificaciones mediante el Sistema SUNA.</w:t>
      </w:r>
    </w:p>
    <w:p w:rsidR="00AE4BB5" w:rsidRDefault="00AE4BB5" w:rsidP="00AE4BB5">
      <w:pPr>
        <w:pStyle w:val="Prrafodelista"/>
        <w:numPr>
          <w:ilvl w:val="0"/>
          <w:numId w:val="21"/>
        </w:numPr>
        <w:shd w:val="clear" w:color="auto" w:fill="FFFFFF"/>
        <w:spacing w:line="360" w:lineRule="auto"/>
        <w:ind w:left="714" w:hanging="357"/>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Documentación para el Archivo Siniestral.</w:t>
      </w:r>
    </w:p>
    <w:p w:rsidR="00AE4BB5" w:rsidRDefault="00AE4BB5" w:rsidP="00AE4BB5">
      <w:pPr>
        <w:pStyle w:val="Prrafodelista"/>
        <w:numPr>
          <w:ilvl w:val="0"/>
          <w:numId w:val="21"/>
        </w:numPr>
        <w:shd w:val="clear" w:color="auto" w:fill="FFFFFF"/>
        <w:spacing w:line="360" w:lineRule="auto"/>
        <w:ind w:left="714" w:hanging="357"/>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Credencial del Personal de la Provincia de Buenos Aires.</w:t>
      </w:r>
    </w:p>
    <w:p w:rsidR="00AE4BB5" w:rsidRDefault="00AE4BB5" w:rsidP="00AE4BB5">
      <w:pPr>
        <w:pStyle w:val="Prrafodelista"/>
        <w:numPr>
          <w:ilvl w:val="0"/>
          <w:numId w:val="21"/>
        </w:numPr>
        <w:shd w:val="clear" w:color="auto" w:fill="FFFFFF"/>
        <w:spacing w:line="360" w:lineRule="auto"/>
        <w:ind w:left="714" w:hanging="357"/>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 xml:space="preserve">Aplicación </w:t>
      </w:r>
      <w:proofErr w:type="spellStart"/>
      <w:r>
        <w:rPr>
          <w:rFonts w:ascii="Arial" w:eastAsia="Times New Roman" w:hAnsi="Arial" w:cs="Arial"/>
          <w:color w:val="222222"/>
          <w:sz w:val="24"/>
          <w:szCs w:val="24"/>
          <w:lang w:eastAsia="es-AR"/>
        </w:rPr>
        <w:t>MiART</w:t>
      </w:r>
      <w:proofErr w:type="spellEnd"/>
    </w:p>
    <w:p w:rsidR="00AE4BB5" w:rsidRDefault="00AE4BB5" w:rsidP="00AE4BB5">
      <w:pPr>
        <w:spacing w:line="256" w:lineRule="auto"/>
        <w:jc w:val="both"/>
        <w:rPr>
          <w:rFonts w:ascii="Arial" w:eastAsia="Times New Roman" w:hAnsi="Arial" w:cs="Arial"/>
          <w:b/>
          <w:bCs/>
          <w:sz w:val="24"/>
          <w:szCs w:val="24"/>
          <w:lang w:val="es-ES" w:eastAsia="es-AR"/>
        </w:rPr>
      </w:pPr>
    </w:p>
    <w:p w:rsidR="00AE4BB5" w:rsidRDefault="00AE4BB5" w:rsidP="00AE4BB5">
      <w:pPr>
        <w:shd w:val="clear" w:color="auto" w:fill="FFFFFF"/>
        <w:spacing w:line="233" w:lineRule="atLeast"/>
        <w:jc w:val="both"/>
        <w:rPr>
          <w:rFonts w:ascii="Arial" w:eastAsia="Times New Roman" w:hAnsi="Arial" w:cs="Arial"/>
          <w:color w:val="222222"/>
          <w:sz w:val="24"/>
          <w:szCs w:val="24"/>
          <w:lang w:eastAsia="es-AR"/>
        </w:rPr>
      </w:pPr>
    </w:p>
    <w:p w:rsidR="00AE4BB5" w:rsidRDefault="00AE4BB5" w:rsidP="00AE4BB5">
      <w:pPr>
        <w:shd w:val="clear" w:color="auto" w:fill="FFFFFF"/>
        <w:spacing w:line="233" w:lineRule="atLeast"/>
        <w:jc w:val="both"/>
        <w:rPr>
          <w:rFonts w:ascii="Arial" w:eastAsia="Times New Roman" w:hAnsi="Arial" w:cs="Arial"/>
          <w:color w:val="222222"/>
          <w:sz w:val="24"/>
          <w:szCs w:val="24"/>
          <w:lang w:eastAsia="es-AR"/>
        </w:rPr>
      </w:pPr>
    </w:p>
    <w:p w:rsidR="00AE4BB5" w:rsidRDefault="00AE4BB5" w:rsidP="00AE4BB5">
      <w:pPr>
        <w:shd w:val="clear" w:color="auto" w:fill="FFFFFF"/>
        <w:spacing w:line="233" w:lineRule="atLeast"/>
        <w:jc w:val="both"/>
        <w:rPr>
          <w:rFonts w:ascii="Arial" w:eastAsia="Times New Roman" w:hAnsi="Arial" w:cs="Arial"/>
          <w:color w:val="222222"/>
          <w:sz w:val="24"/>
          <w:szCs w:val="24"/>
          <w:lang w:eastAsia="es-AR"/>
        </w:rPr>
      </w:pPr>
    </w:p>
    <w:p w:rsidR="00AE4BB5" w:rsidRDefault="00AE4BB5" w:rsidP="00AE4BB5">
      <w:pPr>
        <w:shd w:val="clear" w:color="auto" w:fill="FFFFFF"/>
        <w:spacing w:line="233" w:lineRule="atLeast"/>
        <w:jc w:val="both"/>
        <w:rPr>
          <w:rFonts w:ascii="Arial" w:eastAsia="Times New Roman" w:hAnsi="Arial" w:cs="Arial"/>
          <w:color w:val="222222"/>
          <w:sz w:val="24"/>
          <w:szCs w:val="24"/>
          <w:lang w:eastAsia="es-AR"/>
        </w:rPr>
      </w:pPr>
    </w:p>
    <w:p w:rsidR="00AE4BB5" w:rsidRDefault="00AE4BB5" w:rsidP="00AE4BB5">
      <w:pPr>
        <w:shd w:val="clear" w:color="auto" w:fill="FFFFFF"/>
        <w:spacing w:line="233" w:lineRule="atLeast"/>
        <w:jc w:val="both"/>
        <w:rPr>
          <w:rFonts w:ascii="Arial" w:eastAsia="Times New Roman" w:hAnsi="Arial" w:cs="Arial"/>
          <w:color w:val="222222"/>
          <w:sz w:val="24"/>
          <w:szCs w:val="24"/>
          <w:lang w:eastAsia="es-AR"/>
        </w:rPr>
      </w:pPr>
    </w:p>
    <w:p w:rsidR="00AE4BB5" w:rsidRPr="00AE4BB5" w:rsidRDefault="00AE4BB5" w:rsidP="00AE4BB5">
      <w:pPr>
        <w:shd w:val="clear" w:color="auto" w:fill="FFFFFF"/>
        <w:spacing w:line="233" w:lineRule="atLeast"/>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 xml:space="preserve">Informe a sus agentes sobre el contenido de la presente, posteriormente manténgala accesible junto con los instructivos que le fueran enviados para facilitar la circulación de la información y las diferentes gestiones. </w:t>
      </w:r>
      <w:r w:rsidRPr="00687B20">
        <w:rPr>
          <w:rFonts w:ascii="Arial" w:eastAsia="Times New Roman" w:hAnsi="Arial" w:cs="Arial"/>
          <w:b/>
          <w:color w:val="222222"/>
          <w:sz w:val="24"/>
          <w:szCs w:val="24"/>
          <w:lang w:eastAsia="es-AR"/>
        </w:rPr>
        <w:t>P</w:t>
      </w:r>
      <w:r w:rsidRPr="004576E4">
        <w:rPr>
          <w:rFonts w:ascii="Arial" w:eastAsia="Times New Roman" w:hAnsi="Arial" w:cs="Arial"/>
          <w:b/>
          <w:color w:val="222222"/>
          <w:sz w:val="24"/>
          <w:szCs w:val="24"/>
          <w:lang w:eastAsia="es-AR"/>
        </w:rPr>
        <w:t xml:space="preserve">or favor </w:t>
      </w:r>
      <w:r>
        <w:rPr>
          <w:rFonts w:ascii="Arial" w:eastAsia="Times New Roman" w:hAnsi="Arial" w:cs="Arial"/>
          <w:b/>
          <w:color w:val="222222"/>
          <w:sz w:val="24"/>
          <w:szCs w:val="24"/>
          <w:lang w:eastAsia="es-AR"/>
        </w:rPr>
        <w:t>léalo</w:t>
      </w:r>
      <w:r w:rsidRPr="004576E4">
        <w:rPr>
          <w:rFonts w:ascii="Arial" w:eastAsia="Times New Roman" w:hAnsi="Arial" w:cs="Arial"/>
          <w:b/>
          <w:color w:val="222222"/>
          <w:sz w:val="24"/>
          <w:szCs w:val="24"/>
          <w:lang w:eastAsia="es-AR"/>
        </w:rPr>
        <w:t xml:space="preserve"> detenidamente</w:t>
      </w:r>
      <w:r>
        <w:rPr>
          <w:rFonts w:ascii="Arial" w:eastAsia="Times New Roman" w:hAnsi="Arial" w:cs="Arial"/>
          <w:b/>
          <w:color w:val="222222"/>
          <w:sz w:val="24"/>
          <w:szCs w:val="24"/>
          <w:lang w:eastAsia="es-AR"/>
        </w:rPr>
        <w:t>.</w:t>
      </w:r>
    </w:p>
    <w:p w:rsidR="00AE4BB5" w:rsidRDefault="00AE4BB5" w:rsidP="00F136E4">
      <w:pPr>
        <w:spacing w:line="256" w:lineRule="auto"/>
        <w:jc w:val="center"/>
        <w:rPr>
          <w:rFonts w:ascii="Arial" w:eastAsia="Times New Roman" w:hAnsi="Arial" w:cs="Arial"/>
          <w:b/>
          <w:bCs/>
          <w:sz w:val="24"/>
          <w:szCs w:val="24"/>
          <w:lang w:val="es-ES" w:eastAsia="es-AR"/>
        </w:rPr>
      </w:pPr>
    </w:p>
    <w:p w:rsidR="00AE4BB5" w:rsidRDefault="00AE4BB5" w:rsidP="00F136E4">
      <w:pPr>
        <w:spacing w:line="256" w:lineRule="auto"/>
        <w:jc w:val="center"/>
        <w:rPr>
          <w:rFonts w:ascii="Arial" w:eastAsia="Times New Roman" w:hAnsi="Arial" w:cs="Arial"/>
          <w:b/>
          <w:bCs/>
          <w:sz w:val="24"/>
          <w:szCs w:val="24"/>
          <w:lang w:val="es-ES" w:eastAsia="es-AR"/>
        </w:rPr>
      </w:pPr>
    </w:p>
    <w:p w:rsidR="00F136E4" w:rsidRDefault="00F136E4" w:rsidP="00F136E4">
      <w:pPr>
        <w:spacing w:line="256" w:lineRule="auto"/>
        <w:jc w:val="center"/>
        <w:rPr>
          <w:rFonts w:ascii="Arial" w:eastAsia="Times New Roman" w:hAnsi="Arial" w:cs="Arial"/>
          <w:b/>
          <w:bCs/>
          <w:sz w:val="24"/>
          <w:szCs w:val="24"/>
          <w:lang w:val="es-ES" w:eastAsia="es-AR"/>
        </w:rPr>
      </w:pPr>
      <w:r w:rsidRPr="00822EBD">
        <w:rPr>
          <w:rFonts w:ascii="Arial" w:eastAsia="Times New Roman" w:hAnsi="Arial" w:cs="Arial"/>
          <w:b/>
          <w:bCs/>
          <w:sz w:val="24"/>
          <w:szCs w:val="24"/>
          <w:lang w:val="es-ES" w:eastAsia="es-AR"/>
        </w:rPr>
        <w:t>CÓMO PROCEDER ANTE ACCIDENTES DE TRABAJO</w:t>
      </w:r>
      <w:r>
        <w:rPr>
          <w:rFonts w:ascii="Arial" w:eastAsia="Times New Roman" w:hAnsi="Arial" w:cs="Arial"/>
          <w:b/>
          <w:bCs/>
          <w:sz w:val="24"/>
          <w:szCs w:val="24"/>
          <w:lang w:val="es-ES" w:eastAsia="es-AR"/>
        </w:rPr>
        <w:t>, IN ITINERES</w:t>
      </w:r>
      <w:r w:rsidRPr="00822EBD">
        <w:rPr>
          <w:rFonts w:ascii="Arial" w:eastAsia="Times New Roman" w:hAnsi="Arial" w:cs="Arial"/>
          <w:b/>
          <w:bCs/>
          <w:sz w:val="24"/>
          <w:szCs w:val="24"/>
          <w:lang w:val="es-ES" w:eastAsia="es-AR"/>
        </w:rPr>
        <w:t xml:space="preserve"> </w:t>
      </w:r>
      <w:r>
        <w:rPr>
          <w:rFonts w:ascii="Arial" w:eastAsia="Times New Roman" w:hAnsi="Arial" w:cs="Arial"/>
          <w:b/>
          <w:bCs/>
          <w:sz w:val="24"/>
          <w:szCs w:val="24"/>
          <w:lang w:val="es-ES" w:eastAsia="es-AR"/>
        </w:rPr>
        <w:t>O</w:t>
      </w:r>
      <w:r w:rsidRPr="00822EBD">
        <w:rPr>
          <w:rFonts w:ascii="Arial" w:eastAsia="Times New Roman" w:hAnsi="Arial" w:cs="Arial"/>
          <w:b/>
          <w:bCs/>
          <w:sz w:val="24"/>
          <w:szCs w:val="24"/>
          <w:lang w:val="es-ES" w:eastAsia="es-AR"/>
        </w:rPr>
        <w:t xml:space="preserve"> ENFERMEDAD</w:t>
      </w:r>
      <w:r>
        <w:rPr>
          <w:rFonts w:ascii="Arial" w:eastAsia="Times New Roman" w:hAnsi="Arial" w:cs="Arial"/>
          <w:b/>
          <w:bCs/>
          <w:sz w:val="24"/>
          <w:szCs w:val="24"/>
          <w:lang w:val="es-ES" w:eastAsia="es-AR"/>
        </w:rPr>
        <w:t>ES</w:t>
      </w:r>
      <w:r w:rsidRPr="00822EBD">
        <w:rPr>
          <w:rFonts w:ascii="Arial" w:eastAsia="Times New Roman" w:hAnsi="Arial" w:cs="Arial"/>
          <w:b/>
          <w:bCs/>
          <w:sz w:val="24"/>
          <w:szCs w:val="24"/>
          <w:lang w:val="es-ES" w:eastAsia="es-AR"/>
        </w:rPr>
        <w:t xml:space="preserve"> PROFESIONAL</w:t>
      </w:r>
      <w:r>
        <w:rPr>
          <w:rFonts w:ascii="Arial" w:eastAsia="Times New Roman" w:hAnsi="Arial" w:cs="Arial"/>
          <w:b/>
          <w:bCs/>
          <w:sz w:val="24"/>
          <w:szCs w:val="24"/>
          <w:lang w:val="es-ES" w:eastAsia="es-AR"/>
        </w:rPr>
        <w:t>ES</w:t>
      </w:r>
    </w:p>
    <w:p w:rsidR="007B7929" w:rsidRDefault="007B7929" w:rsidP="00F136E4">
      <w:pPr>
        <w:spacing w:line="256" w:lineRule="auto"/>
        <w:jc w:val="center"/>
        <w:rPr>
          <w:rFonts w:ascii="Arial" w:eastAsia="Times New Roman" w:hAnsi="Arial" w:cs="Arial"/>
          <w:b/>
          <w:bCs/>
          <w:sz w:val="24"/>
          <w:szCs w:val="24"/>
          <w:lang w:val="es-ES" w:eastAsia="es-AR"/>
        </w:rPr>
      </w:pPr>
    </w:p>
    <w:p w:rsidR="00F136E4" w:rsidRDefault="00F136E4" w:rsidP="00F136E4">
      <w:pPr>
        <w:spacing w:line="256" w:lineRule="auto"/>
        <w:jc w:val="center"/>
        <w:rPr>
          <w:rFonts w:ascii="Arial" w:eastAsia="Times New Roman" w:hAnsi="Arial" w:cs="Arial"/>
          <w:b/>
          <w:bCs/>
          <w:sz w:val="24"/>
          <w:szCs w:val="24"/>
          <w:lang w:val="es-ES" w:eastAsia="es-AR"/>
        </w:rPr>
      </w:pPr>
    </w:p>
    <w:p w:rsidR="00F136E4" w:rsidRDefault="00F136E4" w:rsidP="00F136E4">
      <w:pPr>
        <w:shd w:val="clear" w:color="auto" w:fill="FFFFFF"/>
        <w:spacing w:after="0" w:line="240" w:lineRule="auto"/>
        <w:jc w:val="both"/>
        <w:rPr>
          <w:rFonts w:ascii="Arial" w:eastAsia="Times New Roman" w:hAnsi="Arial" w:cs="Arial"/>
          <w:color w:val="222222"/>
          <w:sz w:val="24"/>
          <w:szCs w:val="24"/>
          <w:lang w:val="es-ES" w:eastAsia="es-AR"/>
        </w:rPr>
      </w:pPr>
      <w:r>
        <w:rPr>
          <w:rFonts w:ascii="Arial" w:eastAsia="Times New Roman" w:hAnsi="Arial" w:cs="Arial"/>
          <w:color w:val="222222"/>
          <w:sz w:val="24"/>
          <w:szCs w:val="24"/>
          <w:lang w:val="es-ES" w:eastAsia="es-AR"/>
        </w:rPr>
        <w:t xml:space="preserve">Para agilizar las denuncias se implementó el sistema de denuncias WEB a través de la página de la Administradora del Autoseguro PROVINCIA ART, con esta nueva modalidad el procedimiento es más ágil y rápido. </w:t>
      </w:r>
    </w:p>
    <w:p w:rsidR="00F136E4" w:rsidRDefault="00F136E4" w:rsidP="00F136E4">
      <w:pPr>
        <w:shd w:val="clear" w:color="auto" w:fill="FFFFFF"/>
        <w:spacing w:after="0" w:line="240" w:lineRule="auto"/>
        <w:jc w:val="both"/>
        <w:rPr>
          <w:rFonts w:ascii="Arial" w:eastAsia="Times New Roman" w:hAnsi="Arial" w:cs="Arial"/>
          <w:color w:val="222222"/>
          <w:sz w:val="24"/>
          <w:szCs w:val="24"/>
          <w:lang w:val="es-ES" w:eastAsia="es-AR"/>
        </w:rPr>
      </w:pPr>
    </w:p>
    <w:p w:rsidR="00F136E4" w:rsidRPr="002E4289" w:rsidRDefault="00F136E4" w:rsidP="00F136E4">
      <w:pPr>
        <w:pStyle w:val="Prrafodelista"/>
        <w:numPr>
          <w:ilvl w:val="0"/>
          <w:numId w:val="9"/>
        </w:numPr>
        <w:shd w:val="clear" w:color="auto" w:fill="FFFFFF"/>
        <w:spacing w:after="0" w:line="240" w:lineRule="auto"/>
        <w:jc w:val="both"/>
        <w:rPr>
          <w:rFonts w:ascii="Arial" w:eastAsia="Times New Roman" w:hAnsi="Arial" w:cs="Arial"/>
          <w:b/>
          <w:color w:val="222222"/>
          <w:sz w:val="24"/>
          <w:szCs w:val="24"/>
          <w:lang w:val="es-ES" w:eastAsia="es-AR"/>
        </w:rPr>
      </w:pPr>
      <w:r>
        <w:rPr>
          <w:rFonts w:ascii="Arial" w:eastAsia="Times New Roman" w:hAnsi="Arial" w:cs="Arial"/>
          <w:b/>
          <w:color w:val="222222"/>
          <w:sz w:val="24"/>
          <w:szCs w:val="24"/>
          <w:lang w:val="es-ES" w:eastAsia="es-AR"/>
        </w:rPr>
        <w:t>Accidentes de Trabajo e</w:t>
      </w:r>
      <w:r w:rsidRPr="002E4289">
        <w:rPr>
          <w:rFonts w:ascii="Arial" w:eastAsia="Times New Roman" w:hAnsi="Arial" w:cs="Arial"/>
          <w:b/>
          <w:color w:val="222222"/>
          <w:sz w:val="24"/>
          <w:szCs w:val="24"/>
          <w:lang w:val="es-ES" w:eastAsia="es-AR"/>
        </w:rPr>
        <w:t xml:space="preserve"> In </w:t>
      </w:r>
      <w:proofErr w:type="spellStart"/>
      <w:r w:rsidRPr="002E4289">
        <w:rPr>
          <w:rFonts w:ascii="Arial" w:eastAsia="Times New Roman" w:hAnsi="Arial" w:cs="Arial"/>
          <w:b/>
          <w:color w:val="222222"/>
          <w:sz w:val="24"/>
          <w:szCs w:val="24"/>
          <w:lang w:val="es-ES" w:eastAsia="es-AR"/>
        </w:rPr>
        <w:t>itineres</w:t>
      </w:r>
      <w:proofErr w:type="spellEnd"/>
    </w:p>
    <w:p w:rsidR="00F136E4" w:rsidRDefault="00F136E4" w:rsidP="00F136E4">
      <w:pPr>
        <w:pStyle w:val="Prrafodelista"/>
        <w:numPr>
          <w:ilvl w:val="0"/>
          <w:numId w:val="11"/>
        </w:numPr>
        <w:shd w:val="clear" w:color="auto" w:fill="FFFFFF"/>
        <w:spacing w:after="0" w:line="240" w:lineRule="auto"/>
        <w:jc w:val="both"/>
        <w:rPr>
          <w:rFonts w:ascii="Arial" w:eastAsia="Times New Roman" w:hAnsi="Arial" w:cs="Arial"/>
          <w:color w:val="222222"/>
          <w:sz w:val="24"/>
          <w:szCs w:val="24"/>
          <w:lang w:val="es-ES" w:eastAsia="es-AR"/>
        </w:rPr>
      </w:pPr>
      <w:r w:rsidRPr="004A4929">
        <w:rPr>
          <w:rFonts w:ascii="Arial" w:eastAsia="Times New Roman" w:hAnsi="Arial" w:cs="Arial"/>
          <w:color w:val="222222"/>
          <w:sz w:val="24"/>
          <w:szCs w:val="24"/>
          <w:lang w:val="es-ES" w:eastAsia="es-AR"/>
        </w:rPr>
        <w:t xml:space="preserve">La denuncia consta de </w:t>
      </w:r>
      <w:r w:rsidRPr="002E4289">
        <w:rPr>
          <w:rFonts w:ascii="Arial" w:eastAsia="Times New Roman" w:hAnsi="Arial" w:cs="Arial"/>
          <w:i/>
          <w:color w:val="222222"/>
          <w:sz w:val="24"/>
          <w:szCs w:val="24"/>
          <w:u w:val="single"/>
          <w:lang w:val="es-ES" w:eastAsia="es-AR"/>
        </w:rPr>
        <w:t>dos pasos</w:t>
      </w:r>
      <w:r w:rsidRPr="004A4929">
        <w:rPr>
          <w:rFonts w:ascii="Arial" w:eastAsia="Times New Roman" w:hAnsi="Arial" w:cs="Arial"/>
          <w:color w:val="222222"/>
          <w:sz w:val="24"/>
          <w:szCs w:val="24"/>
          <w:lang w:val="es-ES" w:eastAsia="es-AR"/>
        </w:rPr>
        <w:t xml:space="preserve">: </w:t>
      </w:r>
    </w:p>
    <w:p w:rsidR="00F136E4" w:rsidRDefault="00F136E4" w:rsidP="00F136E4">
      <w:pPr>
        <w:pStyle w:val="Prrafodelista"/>
        <w:numPr>
          <w:ilvl w:val="0"/>
          <w:numId w:val="10"/>
        </w:numPr>
        <w:shd w:val="clear" w:color="auto" w:fill="FFFFFF"/>
        <w:spacing w:after="0" w:line="240" w:lineRule="auto"/>
        <w:ind w:left="1560" w:hanging="284"/>
        <w:jc w:val="both"/>
        <w:rPr>
          <w:rFonts w:ascii="Arial" w:eastAsia="Times New Roman" w:hAnsi="Arial" w:cs="Arial"/>
          <w:color w:val="222222"/>
          <w:sz w:val="24"/>
          <w:szCs w:val="24"/>
          <w:lang w:val="es-ES" w:eastAsia="es-AR"/>
        </w:rPr>
      </w:pPr>
      <w:r>
        <w:rPr>
          <w:rFonts w:ascii="Arial" w:eastAsia="Times New Roman" w:hAnsi="Arial" w:cs="Arial"/>
          <w:color w:val="222222"/>
          <w:sz w:val="24"/>
          <w:szCs w:val="24"/>
          <w:lang w:val="es-ES" w:eastAsia="es-AR"/>
        </w:rPr>
        <w:t>E</w:t>
      </w:r>
      <w:r w:rsidRPr="004A4929">
        <w:rPr>
          <w:rFonts w:ascii="Arial" w:eastAsia="Times New Roman" w:hAnsi="Arial" w:cs="Arial"/>
          <w:color w:val="222222"/>
          <w:sz w:val="24"/>
          <w:szCs w:val="24"/>
          <w:lang w:val="es-ES" w:eastAsia="es-AR"/>
        </w:rPr>
        <w:t xml:space="preserve">l llamado telefónico al CEM de dicha </w:t>
      </w:r>
      <w:r>
        <w:rPr>
          <w:rFonts w:ascii="Arial" w:eastAsia="Times New Roman" w:hAnsi="Arial" w:cs="Arial"/>
          <w:color w:val="222222"/>
          <w:sz w:val="24"/>
          <w:szCs w:val="24"/>
          <w:lang w:val="es-ES" w:eastAsia="es-AR"/>
        </w:rPr>
        <w:t>Administradora (0800-333-1333)</w:t>
      </w:r>
    </w:p>
    <w:p w:rsidR="00F136E4" w:rsidRDefault="00F136E4" w:rsidP="00F136E4">
      <w:pPr>
        <w:pStyle w:val="Prrafodelista"/>
        <w:numPr>
          <w:ilvl w:val="0"/>
          <w:numId w:val="10"/>
        </w:numPr>
        <w:shd w:val="clear" w:color="auto" w:fill="FFFFFF"/>
        <w:spacing w:after="0" w:line="240" w:lineRule="auto"/>
        <w:ind w:left="1560" w:hanging="284"/>
        <w:jc w:val="both"/>
        <w:rPr>
          <w:rFonts w:ascii="Arial" w:eastAsia="Times New Roman" w:hAnsi="Arial" w:cs="Arial"/>
          <w:color w:val="222222"/>
          <w:sz w:val="24"/>
          <w:szCs w:val="24"/>
          <w:lang w:val="es-ES" w:eastAsia="es-AR"/>
        </w:rPr>
      </w:pPr>
      <w:r>
        <w:rPr>
          <w:rFonts w:ascii="Arial" w:eastAsia="Times New Roman" w:hAnsi="Arial" w:cs="Arial"/>
          <w:color w:val="222222"/>
          <w:sz w:val="24"/>
          <w:szCs w:val="24"/>
          <w:lang w:val="es-ES" w:eastAsia="es-AR"/>
        </w:rPr>
        <w:t xml:space="preserve">La </w:t>
      </w:r>
      <w:r w:rsidRPr="004A4929">
        <w:rPr>
          <w:rFonts w:ascii="Arial" w:eastAsia="Times New Roman" w:hAnsi="Arial" w:cs="Arial"/>
          <w:color w:val="222222"/>
          <w:sz w:val="24"/>
          <w:szCs w:val="24"/>
          <w:lang w:val="es-ES" w:eastAsia="es-AR"/>
        </w:rPr>
        <w:t xml:space="preserve">confección del formulario </w:t>
      </w:r>
      <w:r>
        <w:rPr>
          <w:rFonts w:ascii="Arial" w:eastAsia="Times New Roman" w:hAnsi="Arial" w:cs="Arial"/>
          <w:color w:val="222222"/>
          <w:sz w:val="24"/>
          <w:szCs w:val="24"/>
          <w:lang w:val="es-ES" w:eastAsia="es-AR"/>
        </w:rPr>
        <w:t>WEB</w:t>
      </w:r>
      <w:r w:rsidRPr="004A4929">
        <w:rPr>
          <w:rFonts w:ascii="Arial" w:eastAsia="Times New Roman" w:hAnsi="Arial" w:cs="Arial"/>
          <w:color w:val="222222"/>
          <w:sz w:val="24"/>
          <w:szCs w:val="24"/>
          <w:lang w:val="es-ES" w:eastAsia="es-AR"/>
        </w:rPr>
        <w:t xml:space="preserve"> </w:t>
      </w:r>
      <w:r>
        <w:rPr>
          <w:rFonts w:ascii="Arial" w:eastAsia="Times New Roman" w:hAnsi="Arial" w:cs="Arial"/>
          <w:color w:val="222222"/>
          <w:sz w:val="24"/>
          <w:szCs w:val="24"/>
          <w:lang w:val="es-ES" w:eastAsia="es-AR"/>
        </w:rPr>
        <w:t xml:space="preserve">de </w:t>
      </w:r>
      <w:r w:rsidRPr="004A4929">
        <w:rPr>
          <w:rFonts w:ascii="Arial" w:eastAsia="Times New Roman" w:hAnsi="Arial" w:cs="Arial"/>
          <w:color w:val="222222"/>
          <w:sz w:val="24"/>
          <w:szCs w:val="24"/>
          <w:lang w:val="es-ES" w:eastAsia="es-AR"/>
        </w:rPr>
        <w:t>denuncia</w:t>
      </w:r>
      <w:r>
        <w:rPr>
          <w:rFonts w:ascii="Arial" w:eastAsia="Times New Roman" w:hAnsi="Arial" w:cs="Arial"/>
          <w:color w:val="222222"/>
          <w:sz w:val="24"/>
          <w:szCs w:val="24"/>
          <w:lang w:val="es-ES" w:eastAsia="es-AR"/>
        </w:rPr>
        <w:t xml:space="preserve">. La denuncia no está finalizada hasta tanto se complete dicho formulario, </w:t>
      </w:r>
      <w:r w:rsidRPr="002A0D75">
        <w:rPr>
          <w:rFonts w:ascii="Arial" w:eastAsia="Times New Roman" w:hAnsi="Arial" w:cs="Arial"/>
          <w:color w:val="222222"/>
          <w:sz w:val="24"/>
          <w:szCs w:val="24"/>
          <w:u w:val="single"/>
          <w:lang w:val="es-ES" w:eastAsia="es-AR"/>
        </w:rPr>
        <w:t>este paso no puede obviarse</w:t>
      </w:r>
      <w:r w:rsidRPr="004A4929">
        <w:rPr>
          <w:rFonts w:ascii="Arial" w:eastAsia="Times New Roman" w:hAnsi="Arial" w:cs="Arial"/>
          <w:color w:val="222222"/>
          <w:sz w:val="24"/>
          <w:szCs w:val="24"/>
          <w:lang w:val="es-ES" w:eastAsia="es-AR"/>
        </w:rPr>
        <w:t>.</w:t>
      </w:r>
    </w:p>
    <w:p w:rsidR="00F136E4" w:rsidRDefault="00F136E4" w:rsidP="00F136E4">
      <w:pPr>
        <w:pStyle w:val="Prrafodelista"/>
        <w:shd w:val="clear" w:color="auto" w:fill="FFFFFF"/>
        <w:spacing w:after="0" w:line="240" w:lineRule="auto"/>
        <w:ind w:left="1560"/>
        <w:jc w:val="both"/>
        <w:rPr>
          <w:rFonts w:ascii="Arial" w:eastAsia="Times New Roman" w:hAnsi="Arial" w:cs="Arial"/>
          <w:color w:val="222222"/>
          <w:sz w:val="24"/>
          <w:szCs w:val="24"/>
          <w:lang w:val="es-ES" w:eastAsia="es-AR"/>
        </w:rPr>
      </w:pPr>
    </w:p>
    <w:p w:rsidR="00F136E4" w:rsidRPr="002E4289" w:rsidRDefault="00F136E4" w:rsidP="00F136E4">
      <w:pPr>
        <w:pStyle w:val="Prrafodelista"/>
        <w:numPr>
          <w:ilvl w:val="0"/>
          <w:numId w:val="9"/>
        </w:numPr>
        <w:shd w:val="clear" w:color="auto" w:fill="FFFFFF"/>
        <w:spacing w:after="0" w:line="240" w:lineRule="auto"/>
        <w:jc w:val="both"/>
        <w:rPr>
          <w:rFonts w:ascii="Arial" w:eastAsia="Times New Roman" w:hAnsi="Arial" w:cs="Arial"/>
          <w:b/>
          <w:color w:val="222222"/>
          <w:sz w:val="24"/>
          <w:szCs w:val="24"/>
          <w:lang w:val="es-ES" w:eastAsia="es-AR"/>
        </w:rPr>
      </w:pPr>
      <w:r w:rsidRPr="002E4289">
        <w:rPr>
          <w:rFonts w:ascii="Arial" w:eastAsia="Times New Roman" w:hAnsi="Arial" w:cs="Arial"/>
          <w:b/>
          <w:color w:val="222222"/>
          <w:sz w:val="24"/>
          <w:szCs w:val="24"/>
          <w:lang w:val="es-ES" w:eastAsia="es-AR"/>
        </w:rPr>
        <w:t>Enfermedades Profesionales</w:t>
      </w:r>
    </w:p>
    <w:p w:rsidR="00F136E4" w:rsidRDefault="00F136E4" w:rsidP="00F136E4">
      <w:pPr>
        <w:pStyle w:val="Prrafodelista"/>
        <w:numPr>
          <w:ilvl w:val="0"/>
          <w:numId w:val="11"/>
        </w:numPr>
        <w:shd w:val="clear" w:color="auto" w:fill="FFFFFF"/>
        <w:spacing w:after="0" w:line="240" w:lineRule="auto"/>
        <w:jc w:val="both"/>
        <w:rPr>
          <w:rFonts w:ascii="Arial" w:eastAsia="Times New Roman" w:hAnsi="Arial" w:cs="Arial"/>
          <w:color w:val="222222"/>
          <w:sz w:val="24"/>
          <w:szCs w:val="24"/>
          <w:lang w:val="es-ES" w:eastAsia="es-AR"/>
        </w:rPr>
      </w:pPr>
      <w:r>
        <w:rPr>
          <w:rFonts w:ascii="Arial" w:eastAsia="Times New Roman" w:hAnsi="Arial" w:cs="Arial"/>
          <w:color w:val="222222"/>
          <w:sz w:val="24"/>
          <w:szCs w:val="24"/>
          <w:lang w:val="es-ES" w:eastAsia="es-AR"/>
        </w:rPr>
        <w:t xml:space="preserve">La denuncia consta de </w:t>
      </w:r>
      <w:r w:rsidRPr="002E4289">
        <w:rPr>
          <w:rFonts w:ascii="Arial" w:eastAsia="Times New Roman" w:hAnsi="Arial" w:cs="Arial"/>
          <w:i/>
          <w:color w:val="222222"/>
          <w:sz w:val="24"/>
          <w:szCs w:val="24"/>
          <w:u w:val="single"/>
          <w:lang w:val="es-ES" w:eastAsia="es-AR"/>
        </w:rPr>
        <w:t>un paso</w:t>
      </w:r>
      <w:r>
        <w:rPr>
          <w:rFonts w:ascii="Arial" w:eastAsia="Times New Roman" w:hAnsi="Arial" w:cs="Arial"/>
          <w:color w:val="222222"/>
          <w:sz w:val="24"/>
          <w:szCs w:val="24"/>
          <w:lang w:val="es-ES" w:eastAsia="es-AR"/>
        </w:rPr>
        <w:t>:</w:t>
      </w:r>
    </w:p>
    <w:p w:rsidR="00F136E4" w:rsidRDefault="00F136E4" w:rsidP="00F136E4">
      <w:pPr>
        <w:pStyle w:val="Prrafodelista"/>
        <w:numPr>
          <w:ilvl w:val="0"/>
          <w:numId w:val="12"/>
        </w:numPr>
        <w:shd w:val="clear" w:color="auto" w:fill="FFFFFF"/>
        <w:spacing w:after="0" w:line="240" w:lineRule="auto"/>
        <w:ind w:left="1560" w:hanging="284"/>
        <w:jc w:val="both"/>
        <w:rPr>
          <w:rFonts w:ascii="Arial" w:eastAsia="Times New Roman" w:hAnsi="Arial" w:cs="Arial"/>
          <w:color w:val="222222"/>
          <w:sz w:val="24"/>
          <w:szCs w:val="24"/>
          <w:lang w:val="es-ES" w:eastAsia="es-AR"/>
        </w:rPr>
      </w:pPr>
      <w:r>
        <w:rPr>
          <w:rFonts w:ascii="Arial" w:eastAsia="Times New Roman" w:hAnsi="Arial" w:cs="Arial"/>
          <w:color w:val="222222"/>
          <w:sz w:val="24"/>
          <w:szCs w:val="24"/>
          <w:lang w:val="es-ES" w:eastAsia="es-AR"/>
        </w:rPr>
        <w:t xml:space="preserve">La confección del formulario WEB de denuncia, con lo cual quedara formalizada y finalizada la denuncia. </w:t>
      </w:r>
    </w:p>
    <w:p w:rsidR="00F136E4" w:rsidRDefault="00F136E4" w:rsidP="00F136E4">
      <w:pPr>
        <w:spacing w:after="0" w:line="256" w:lineRule="auto"/>
        <w:jc w:val="both"/>
        <w:rPr>
          <w:rFonts w:ascii="Arial" w:eastAsia="Times New Roman" w:hAnsi="Arial" w:cs="Arial"/>
          <w:b/>
          <w:sz w:val="24"/>
          <w:szCs w:val="24"/>
          <w:lang w:val="es-ES" w:eastAsia="es-AR"/>
        </w:rPr>
      </w:pPr>
    </w:p>
    <w:p w:rsidR="00F136E4" w:rsidRDefault="00F136E4" w:rsidP="00F136E4">
      <w:pPr>
        <w:spacing w:after="0" w:line="256" w:lineRule="auto"/>
        <w:jc w:val="both"/>
        <w:rPr>
          <w:rFonts w:ascii="Arial" w:eastAsia="Times New Roman" w:hAnsi="Arial" w:cs="Arial"/>
          <w:b/>
          <w:sz w:val="24"/>
          <w:szCs w:val="24"/>
          <w:lang w:val="es-ES" w:eastAsia="es-AR"/>
        </w:rPr>
      </w:pPr>
    </w:p>
    <w:p w:rsidR="006224E2" w:rsidRDefault="00F136E4" w:rsidP="00F136E4">
      <w:pPr>
        <w:spacing w:after="0" w:line="256" w:lineRule="auto"/>
        <w:jc w:val="both"/>
        <w:rPr>
          <w:rFonts w:ascii="Arial" w:eastAsia="Times New Roman" w:hAnsi="Arial" w:cs="Arial"/>
          <w:sz w:val="24"/>
          <w:szCs w:val="24"/>
          <w:lang w:val="es-ES" w:eastAsia="es-AR"/>
        </w:rPr>
      </w:pPr>
      <w:r w:rsidRPr="002A0D75">
        <w:rPr>
          <w:rFonts w:ascii="Arial" w:eastAsia="Times New Roman" w:hAnsi="Arial" w:cs="Arial"/>
          <w:b/>
          <w:sz w:val="24"/>
          <w:szCs w:val="24"/>
          <w:lang w:val="es-ES" w:eastAsia="es-AR"/>
        </w:rPr>
        <w:t>Accidentes de Trabajo</w:t>
      </w:r>
      <w:r w:rsidR="006224E2">
        <w:rPr>
          <w:rFonts w:ascii="Arial" w:eastAsia="Times New Roman" w:hAnsi="Arial" w:cs="Arial"/>
          <w:sz w:val="24"/>
          <w:szCs w:val="24"/>
          <w:lang w:val="es-ES" w:eastAsia="es-AR"/>
        </w:rPr>
        <w:t>:</w:t>
      </w:r>
    </w:p>
    <w:p w:rsidR="006224E2" w:rsidRDefault="006224E2" w:rsidP="00F136E4">
      <w:pPr>
        <w:spacing w:after="0" w:line="256" w:lineRule="auto"/>
        <w:jc w:val="both"/>
        <w:rPr>
          <w:rFonts w:ascii="Arial" w:eastAsia="Times New Roman" w:hAnsi="Arial" w:cs="Arial"/>
          <w:sz w:val="24"/>
          <w:szCs w:val="24"/>
          <w:lang w:val="es-ES" w:eastAsia="es-AR"/>
        </w:rPr>
      </w:pPr>
    </w:p>
    <w:p w:rsidR="00F136E4" w:rsidRDefault="00F136E4" w:rsidP="006224E2">
      <w:pPr>
        <w:pStyle w:val="Prrafodelista"/>
        <w:numPr>
          <w:ilvl w:val="0"/>
          <w:numId w:val="16"/>
        </w:numPr>
        <w:spacing w:after="0" w:line="256" w:lineRule="auto"/>
        <w:jc w:val="both"/>
        <w:rPr>
          <w:rFonts w:ascii="Arial" w:eastAsia="Times New Roman" w:hAnsi="Arial" w:cs="Arial"/>
          <w:sz w:val="24"/>
          <w:szCs w:val="24"/>
          <w:lang w:val="es-ES" w:eastAsia="es-AR"/>
        </w:rPr>
      </w:pPr>
      <w:r w:rsidRPr="006224E2">
        <w:rPr>
          <w:rFonts w:ascii="Arial" w:eastAsia="Times New Roman" w:hAnsi="Arial" w:cs="Arial"/>
          <w:sz w:val="24"/>
          <w:szCs w:val="24"/>
          <w:lang w:val="es-ES" w:eastAsia="es-AR"/>
        </w:rPr>
        <w:t xml:space="preserve">El agente siniestrado o quién tome conocimiento del hecho </w:t>
      </w:r>
      <w:r w:rsidRPr="006224E2">
        <w:rPr>
          <w:rFonts w:ascii="Arial" w:eastAsia="Times New Roman" w:hAnsi="Arial" w:cs="Arial"/>
          <w:sz w:val="24"/>
          <w:szCs w:val="24"/>
          <w:u w:val="single"/>
          <w:lang w:val="es-ES" w:eastAsia="es-AR"/>
        </w:rPr>
        <w:t xml:space="preserve">dará aviso inmediatamente al </w:t>
      </w:r>
      <w:r w:rsidRPr="006224E2">
        <w:rPr>
          <w:rFonts w:ascii="Arial" w:eastAsia="Times New Roman" w:hAnsi="Arial" w:cs="Arial"/>
          <w:sz w:val="24"/>
          <w:szCs w:val="24"/>
          <w:u w:val="single"/>
          <w:lang w:eastAsia="es-AR"/>
        </w:rPr>
        <w:t>Directivo, Jefe inmediato superior o personal designado para la tarea</w:t>
      </w:r>
      <w:r w:rsidRPr="006224E2">
        <w:rPr>
          <w:rFonts w:ascii="Arial" w:eastAsia="Times New Roman" w:hAnsi="Arial" w:cs="Arial"/>
          <w:sz w:val="24"/>
          <w:szCs w:val="24"/>
          <w:lang w:eastAsia="es-AR"/>
        </w:rPr>
        <w:t xml:space="preserve">, </w:t>
      </w:r>
      <w:r w:rsidRPr="006224E2">
        <w:rPr>
          <w:rFonts w:ascii="Arial" w:eastAsia="Times New Roman" w:hAnsi="Arial" w:cs="Arial"/>
          <w:sz w:val="24"/>
          <w:szCs w:val="24"/>
          <w:lang w:val="es-ES" w:eastAsia="es-AR"/>
        </w:rPr>
        <w:t xml:space="preserve">quién deberá comunicarse a la </w:t>
      </w:r>
      <w:r w:rsidRPr="006224E2">
        <w:rPr>
          <w:rFonts w:ascii="Arial" w:eastAsia="Times New Roman" w:hAnsi="Arial" w:cs="Arial"/>
          <w:b/>
          <w:sz w:val="24"/>
          <w:szCs w:val="24"/>
          <w:lang w:val="es-ES" w:eastAsia="es-AR"/>
        </w:rPr>
        <w:t>Coordinación de Emergencias Médicas (CEM)</w:t>
      </w:r>
      <w:r w:rsidRPr="006224E2">
        <w:rPr>
          <w:rFonts w:ascii="Arial" w:eastAsia="Times New Roman" w:hAnsi="Arial" w:cs="Arial"/>
          <w:sz w:val="24"/>
          <w:szCs w:val="24"/>
          <w:lang w:val="es-ES" w:eastAsia="es-AR"/>
        </w:rPr>
        <w:t xml:space="preserve"> de la Administradora del Autoseguro PROVINCIA ART, al teléfono </w:t>
      </w:r>
      <w:r w:rsidRPr="006224E2">
        <w:rPr>
          <w:rFonts w:ascii="Arial" w:eastAsia="Times New Roman" w:hAnsi="Arial" w:cs="Arial"/>
          <w:b/>
          <w:sz w:val="24"/>
          <w:szCs w:val="24"/>
          <w:lang w:val="es-ES" w:eastAsia="es-AR"/>
        </w:rPr>
        <w:t>0800-333-1333</w:t>
      </w:r>
      <w:r w:rsidRPr="006224E2">
        <w:rPr>
          <w:rFonts w:ascii="Arial" w:eastAsia="Times New Roman" w:hAnsi="Arial" w:cs="Arial"/>
          <w:sz w:val="24"/>
          <w:szCs w:val="24"/>
          <w:lang w:val="es-ES" w:eastAsia="es-AR"/>
        </w:rPr>
        <w:t xml:space="preserve"> de acceso gratuito y que funciona las 24 </w:t>
      </w:r>
      <w:proofErr w:type="spellStart"/>
      <w:r w:rsidRPr="006224E2">
        <w:rPr>
          <w:rFonts w:ascii="Arial" w:eastAsia="Times New Roman" w:hAnsi="Arial" w:cs="Arial"/>
          <w:sz w:val="24"/>
          <w:szCs w:val="24"/>
          <w:lang w:val="es-ES" w:eastAsia="es-AR"/>
        </w:rPr>
        <w:t>hs</w:t>
      </w:r>
      <w:proofErr w:type="spellEnd"/>
      <w:r w:rsidRPr="006224E2">
        <w:rPr>
          <w:rFonts w:ascii="Arial" w:eastAsia="Times New Roman" w:hAnsi="Arial" w:cs="Arial"/>
          <w:sz w:val="24"/>
          <w:szCs w:val="24"/>
          <w:lang w:val="es-ES" w:eastAsia="es-AR"/>
        </w:rPr>
        <w:t xml:space="preserve"> los 365 días del año (esta información se encuentra al dorso de la credencial). De esta manera se genera un adelanto de la denuncia del Accidente, deberá comunicar dónde, cuándo y cómo ocurrió, como también el tipo de lesión sufrida. </w:t>
      </w:r>
      <w:r w:rsidR="0067155B">
        <w:rPr>
          <w:rFonts w:ascii="Arial" w:eastAsia="Times New Roman" w:hAnsi="Arial" w:cs="Arial"/>
          <w:sz w:val="24"/>
          <w:szCs w:val="24"/>
          <w:lang w:val="es-ES" w:eastAsia="es-AR"/>
        </w:rPr>
        <w:t>El operador del CEM solicitará los siguientes datos:</w:t>
      </w:r>
    </w:p>
    <w:p w:rsidR="009A6E00" w:rsidRDefault="009A6E00" w:rsidP="009A6E00">
      <w:pPr>
        <w:pStyle w:val="Prrafodelista"/>
        <w:spacing w:after="0" w:line="256" w:lineRule="auto"/>
        <w:jc w:val="both"/>
        <w:rPr>
          <w:rFonts w:ascii="Arial" w:eastAsia="Times New Roman" w:hAnsi="Arial" w:cs="Arial"/>
          <w:sz w:val="24"/>
          <w:szCs w:val="24"/>
          <w:lang w:val="es-ES" w:eastAsia="es-AR"/>
        </w:rPr>
      </w:pPr>
    </w:p>
    <w:p w:rsidR="0067155B" w:rsidRDefault="0067155B"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DNI/CUIL del trabajador accidentado</w:t>
      </w:r>
    </w:p>
    <w:p w:rsidR="0067155B" w:rsidRDefault="0067155B"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Nombre y apellido</w:t>
      </w:r>
    </w:p>
    <w:p w:rsidR="0067155B" w:rsidRDefault="0067155B"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Teléfono</w:t>
      </w:r>
    </w:p>
    <w:p w:rsidR="0067155B" w:rsidRDefault="0067155B"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CUIT/razón social de la empresa afiliada (DGCYE CUIT 30627393713)</w:t>
      </w:r>
    </w:p>
    <w:p w:rsidR="0067155B" w:rsidRDefault="0067155B"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Lugar de accidente</w:t>
      </w:r>
    </w:p>
    <w:p w:rsidR="0067155B" w:rsidRDefault="0067155B"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Tipo de Accidente (accidente de trabajo /accidente in Itinere)</w:t>
      </w:r>
    </w:p>
    <w:p w:rsidR="0067155B" w:rsidRDefault="0067155B"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Fecha y hora del accidente</w:t>
      </w:r>
    </w:p>
    <w:p w:rsidR="0067155B" w:rsidRDefault="0067155B"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Mecanismo accidentológico (descripción de cómo se produjo el accidente).</w:t>
      </w:r>
    </w:p>
    <w:p w:rsidR="0067155B" w:rsidRDefault="009A6E00"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lastRenderedPageBreak/>
        <w:t>Nombre y Apellido del denunciante</w:t>
      </w:r>
    </w:p>
    <w:p w:rsidR="009A6E00" w:rsidRDefault="009A6E00" w:rsidP="0067155B">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 xml:space="preserve">Si requiere algún tipo de traslado o es accidente serológico, se solicitará el domicilio donde se encuentra el paciente. </w:t>
      </w:r>
    </w:p>
    <w:p w:rsidR="006224E2" w:rsidRDefault="006224E2" w:rsidP="006224E2">
      <w:pPr>
        <w:pStyle w:val="Prrafodelista"/>
        <w:spacing w:after="0" w:line="256" w:lineRule="auto"/>
        <w:jc w:val="both"/>
        <w:rPr>
          <w:rFonts w:ascii="Arial" w:eastAsia="Times New Roman" w:hAnsi="Arial" w:cs="Arial"/>
          <w:sz w:val="24"/>
          <w:szCs w:val="24"/>
          <w:lang w:val="es-ES" w:eastAsia="es-AR"/>
        </w:rPr>
      </w:pPr>
    </w:p>
    <w:p w:rsidR="006224E2" w:rsidRDefault="006224E2" w:rsidP="009A6E00">
      <w:pPr>
        <w:pStyle w:val="Prrafodelista"/>
        <w:numPr>
          <w:ilvl w:val="0"/>
          <w:numId w:val="19"/>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 xml:space="preserve">Si el accidente es grave y le impide al trabajador trasladarse por sí mismo, se aconseja que sea acompañado al centro asistencial por personal responsable del establecimiento o área administrativa. </w:t>
      </w:r>
    </w:p>
    <w:p w:rsidR="007B7929" w:rsidRDefault="007B7929" w:rsidP="007B7929">
      <w:pPr>
        <w:pStyle w:val="Prrafodelista"/>
        <w:spacing w:after="0" w:line="256" w:lineRule="auto"/>
        <w:ind w:left="1800"/>
        <w:jc w:val="both"/>
        <w:rPr>
          <w:rFonts w:ascii="Arial" w:eastAsia="Times New Roman" w:hAnsi="Arial" w:cs="Arial"/>
          <w:sz w:val="24"/>
          <w:szCs w:val="24"/>
          <w:lang w:val="es-ES" w:eastAsia="es-AR"/>
        </w:rPr>
      </w:pPr>
    </w:p>
    <w:p w:rsidR="006224E2" w:rsidRDefault="006224E2" w:rsidP="006224E2">
      <w:pPr>
        <w:pStyle w:val="Prrafodelista"/>
        <w:spacing w:after="0" w:line="256" w:lineRule="auto"/>
        <w:ind w:left="1080"/>
        <w:jc w:val="both"/>
        <w:rPr>
          <w:rFonts w:ascii="Arial" w:eastAsia="Times New Roman" w:hAnsi="Arial" w:cs="Arial"/>
          <w:sz w:val="24"/>
          <w:szCs w:val="24"/>
          <w:lang w:val="es-ES" w:eastAsia="es-AR"/>
        </w:rPr>
      </w:pPr>
    </w:p>
    <w:p w:rsidR="0067155B" w:rsidRDefault="006224E2" w:rsidP="006224E2">
      <w:pPr>
        <w:pStyle w:val="Prrafodelista"/>
        <w:numPr>
          <w:ilvl w:val="0"/>
          <w:numId w:val="16"/>
        </w:numPr>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D</w:t>
      </w:r>
      <w:r w:rsidRPr="006224E2">
        <w:rPr>
          <w:rFonts w:ascii="Arial" w:eastAsia="Times New Roman" w:hAnsi="Arial" w:cs="Arial"/>
          <w:sz w:val="24"/>
          <w:szCs w:val="24"/>
          <w:lang w:val="es-ES" w:eastAsia="es-AR"/>
        </w:rPr>
        <w:t xml:space="preserve">e acuerdo </w:t>
      </w:r>
      <w:r w:rsidR="009A6E00">
        <w:rPr>
          <w:rFonts w:ascii="Arial" w:eastAsia="Times New Roman" w:hAnsi="Arial" w:cs="Arial"/>
          <w:sz w:val="24"/>
          <w:szCs w:val="24"/>
          <w:lang w:val="es-ES" w:eastAsia="es-AR"/>
        </w:rPr>
        <w:t>con el</w:t>
      </w:r>
      <w:r w:rsidRPr="006224E2">
        <w:rPr>
          <w:rFonts w:ascii="Arial" w:eastAsia="Times New Roman" w:hAnsi="Arial" w:cs="Arial"/>
          <w:sz w:val="24"/>
          <w:szCs w:val="24"/>
          <w:lang w:val="es-ES" w:eastAsia="es-AR"/>
        </w:rPr>
        <w:t xml:space="preserve"> diagnóstico, el CEM le asignará un número</w:t>
      </w:r>
      <w:r w:rsidR="009A6E00">
        <w:rPr>
          <w:rFonts w:ascii="Arial" w:eastAsia="Times New Roman" w:hAnsi="Arial" w:cs="Arial"/>
          <w:sz w:val="24"/>
          <w:szCs w:val="24"/>
          <w:lang w:val="es-ES" w:eastAsia="es-AR"/>
        </w:rPr>
        <w:t xml:space="preserve"> de denuncia</w:t>
      </w:r>
      <w:r w:rsidRPr="006224E2">
        <w:rPr>
          <w:rFonts w:ascii="Arial" w:eastAsia="Times New Roman" w:hAnsi="Arial" w:cs="Arial"/>
          <w:sz w:val="24"/>
          <w:szCs w:val="24"/>
          <w:lang w:val="es-ES" w:eastAsia="es-AR"/>
        </w:rPr>
        <w:t xml:space="preserve"> que será informado al denunciante, </w:t>
      </w:r>
      <w:r w:rsidR="009A6E00">
        <w:rPr>
          <w:rFonts w:ascii="Arial" w:eastAsia="Times New Roman" w:hAnsi="Arial" w:cs="Arial"/>
          <w:sz w:val="24"/>
          <w:szCs w:val="24"/>
          <w:lang w:val="es-ES" w:eastAsia="es-AR"/>
        </w:rPr>
        <w:t xml:space="preserve">le informará </w:t>
      </w:r>
      <w:r w:rsidRPr="006224E2">
        <w:rPr>
          <w:rFonts w:ascii="Arial" w:eastAsia="Times New Roman" w:hAnsi="Arial" w:cs="Arial"/>
          <w:sz w:val="24"/>
          <w:szCs w:val="24"/>
          <w:lang w:val="es-ES" w:eastAsia="es-AR"/>
        </w:rPr>
        <w:t xml:space="preserve">cuál es el prestador más cercano y adecuado para atender al trabajador accidentado. </w:t>
      </w:r>
    </w:p>
    <w:p w:rsidR="0067155B" w:rsidRDefault="0067155B" w:rsidP="0067155B">
      <w:pPr>
        <w:pStyle w:val="Prrafodelista"/>
        <w:jc w:val="both"/>
        <w:rPr>
          <w:rFonts w:ascii="Arial" w:eastAsia="Times New Roman" w:hAnsi="Arial" w:cs="Arial"/>
          <w:sz w:val="24"/>
          <w:szCs w:val="24"/>
          <w:lang w:val="es-ES" w:eastAsia="es-AR"/>
        </w:rPr>
      </w:pPr>
    </w:p>
    <w:p w:rsidR="009A6E00" w:rsidRDefault="0067155B" w:rsidP="0067155B">
      <w:pPr>
        <w:pStyle w:val="Prrafodelista"/>
        <w:numPr>
          <w:ilvl w:val="0"/>
          <w:numId w:val="11"/>
        </w:numPr>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 xml:space="preserve">Comunique al agente siniestrado cuál es el prestador indicado para que reciba la atención médica y el número de denuncia que le fuera otorgado por el CEM, ya que para recibir la prestación deberá indicarlo y presentar la credencial de afiliado. </w:t>
      </w:r>
    </w:p>
    <w:p w:rsidR="006224E2" w:rsidRDefault="0067155B" w:rsidP="0067155B">
      <w:pPr>
        <w:pStyle w:val="Prrafodelista"/>
        <w:numPr>
          <w:ilvl w:val="0"/>
          <w:numId w:val="11"/>
        </w:numPr>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E</w:t>
      </w:r>
      <w:r w:rsidR="006224E2" w:rsidRPr="006224E2">
        <w:rPr>
          <w:rFonts w:ascii="Arial" w:eastAsia="Times New Roman" w:hAnsi="Arial" w:cs="Arial"/>
          <w:sz w:val="24"/>
          <w:szCs w:val="24"/>
          <w:lang w:val="es-ES" w:eastAsia="es-AR"/>
        </w:rPr>
        <w:t>l derecho a las prestaciones comienza a partir de la realización de la denuncia recibiendo inmediatamente las prestaciones en especie por el prestador médico asignado.</w:t>
      </w:r>
    </w:p>
    <w:p w:rsidR="0067155B" w:rsidRPr="006224E2" w:rsidRDefault="0067155B" w:rsidP="0067155B">
      <w:pPr>
        <w:pStyle w:val="Prrafodelista"/>
        <w:ind w:left="1080"/>
        <w:jc w:val="both"/>
        <w:rPr>
          <w:rFonts w:ascii="Arial" w:eastAsia="Times New Roman" w:hAnsi="Arial" w:cs="Arial"/>
          <w:sz w:val="24"/>
          <w:szCs w:val="24"/>
          <w:lang w:val="es-ES" w:eastAsia="es-AR"/>
        </w:rPr>
      </w:pPr>
    </w:p>
    <w:p w:rsidR="006224E2" w:rsidRPr="00F22DDB" w:rsidRDefault="006224E2" w:rsidP="006224E2">
      <w:pPr>
        <w:pStyle w:val="Prrafodelista"/>
        <w:numPr>
          <w:ilvl w:val="0"/>
          <w:numId w:val="16"/>
        </w:numPr>
        <w:spacing w:after="0" w:line="256" w:lineRule="auto"/>
        <w:jc w:val="both"/>
        <w:rPr>
          <w:rFonts w:ascii="Calibri" w:eastAsia="Times New Roman" w:hAnsi="Calibri" w:cs="Calibri"/>
          <w:lang w:eastAsia="es-AR"/>
        </w:rPr>
      </w:pPr>
      <w:r w:rsidRPr="00F22DDB">
        <w:rPr>
          <w:rFonts w:ascii="Arial" w:eastAsia="Times New Roman" w:hAnsi="Arial" w:cs="Arial"/>
          <w:sz w:val="24"/>
          <w:szCs w:val="24"/>
          <w:lang w:val="es-ES" w:eastAsia="es-AR"/>
        </w:rPr>
        <w:t>Luego se concluye la denuncia a través de la WEB en la opción FINALIZACIÓN DE DENUNCIA (</w:t>
      </w:r>
      <w:r w:rsidRPr="002A0D75">
        <w:rPr>
          <w:rFonts w:ascii="Arial" w:eastAsia="Times New Roman" w:hAnsi="Arial" w:cs="Arial"/>
          <w:sz w:val="24"/>
          <w:szCs w:val="24"/>
          <w:u w:val="single"/>
          <w:lang w:val="es-ES" w:eastAsia="es-AR"/>
        </w:rPr>
        <w:t>este paso no puede omitirse</w:t>
      </w:r>
      <w:r w:rsidRPr="00F22DDB">
        <w:rPr>
          <w:rFonts w:ascii="Arial" w:eastAsia="Times New Roman" w:hAnsi="Arial" w:cs="Arial"/>
          <w:sz w:val="24"/>
          <w:szCs w:val="24"/>
          <w:lang w:val="es-ES" w:eastAsia="es-AR"/>
        </w:rPr>
        <w:t>), recuerde que para subir la documentación se requiere en versión digitalizada, es por ello que deberá escanear un documento por cada archivo:</w:t>
      </w:r>
    </w:p>
    <w:p w:rsidR="006224E2" w:rsidRPr="00F22DDB" w:rsidRDefault="006224E2" w:rsidP="006224E2">
      <w:pPr>
        <w:pStyle w:val="Prrafodelista"/>
        <w:rPr>
          <w:rFonts w:ascii="Times New Roman" w:eastAsia="Times New Roman" w:hAnsi="Times New Roman" w:cs="Times New Roman"/>
          <w:sz w:val="14"/>
          <w:szCs w:val="14"/>
          <w:lang w:val="es-419" w:eastAsia="es-AR"/>
        </w:rPr>
      </w:pPr>
    </w:p>
    <w:p w:rsidR="006224E2" w:rsidRPr="00F22DDB" w:rsidRDefault="006224E2" w:rsidP="006224E2">
      <w:pPr>
        <w:pStyle w:val="Prrafodelista"/>
        <w:numPr>
          <w:ilvl w:val="0"/>
          <w:numId w:val="11"/>
        </w:numPr>
        <w:spacing w:after="0" w:line="256" w:lineRule="auto"/>
        <w:jc w:val="both"/>
        <w:rPr>
          <w:rFonts w:ascii="Calibri" w:eastAsia="Times New Roman" w:hAnsi="Calibri" w:cs="Calibri"/>
          <w:lang w:eastAsia="es-AR"/>
        </w:rPr>
      </w:pPr>
      <w:r w:rsidRPr="00F22DDB">
        <w:rPr>
          <w:rFonts w:ascii="Arial" w:eastAsia="Times New Roman" w:hAnsi="Arial" w:cs="Arial"/>
          <w:sz w:val="24"/>
          <w:szCs w:val="24"/>
          <w:lang w:val="es-419" w:eastAsia="es-AR"/>
        </w:rPr>
        <w:t>DNI del trabajador</w:t>
      </w:r>
    </w:p>
    <w:p w:rsidR="006224E2" w:rsidRPr="00F22DDB" w:rsidRDefault="006224E2" w:rsidP="006224E2">
      <w:pPr>
        <w:pStyle w:val="Prrafodelista"/>
        <w:numPr>
          <w:ilvl w:val="0"/>
          <w:numId w:val="11"/>
        </w:numPr>
        <w:spacing w:after="0" w:line="256" w:lineRule="auto"/>
        <w:jc w:val="both"/>
        <w:rPr>
          <w:rFonts w:ascii="Calibri" w:eastAsia="Times New Roman" w:hAnsi="Calibri" w:cs="Calibri"/>
          <w:lang w:eastAsia="es-AR"/>
        </w:rPr>
      </w:pPr>
      <w:r w:rsidRPr="00F22DDB">
        <w:rPr>
          <w:rFonts w:ascii="Arial" w:eastAsia="Times New Roman" w:hAnsi="Arial" w:cs="Arial"/>
          <w:sz w:val="24"/>
          <w:szCs w:val="24"/>
          <w:lang w:val="es-419" w:eastAsia="es-AR"/>
        </w:rPr>
        <w:t>Último recibo de sueldo del trabajador</w:t>
      </w:r>
    </w:p>
    <w:p w:rsidR="00F136E4" w:rsidRDefault="00F136E4" w:rsidP="00F136E4">
      <w:pPr>
        <w:spacing w:after="0" w:line="256" w:lineRule="auto"/>
        <w:jc w:val="both"/>
        <w:rPr>
          <w:rFonts w:ascii="Arial" w:eastAsia="Times New Roman" w:hAnsi="Arial" w:cs="Arial"/>
          <w:sz w:val="24"/>
          <w:szCs w:val="24"/>
          <w:lang w:val="es-ES" w:eastAsia="es-AR"/>
        </w:rPr>
      </w:pPr>
    </w:p>
    <w:p w:rsidR="00F136E4" w:rsidRPr="002A0D75" w:rsidRDefault="00F136E4" w:rsidP="00F136E4">
      <w:pPr>
        <w:spacing w:after="0" w:line="256" w:lineRule="auto"/>
        <w:jc w:val="both"/>
        <w:rPr>
          <w:rFonts w:ascii="Calibri" w:eastAsia="Times New Roman" w:hAnsi="Calibri" w:cs="Calibri"/>
          <w:lang w:eastAsia="es-AR"/>
        </w:rPr>
      </w:pPr>
    </w:p>
    <w:p w:rsidR="006224E2" w:rsidRDefault="00F136E4" w:rsidP="00F136E4">
      <w:pPr>
        <w:spacing w:after="0" w:line="256" w:lineRule="auto"/>
        <w:jc w:val="both"/>
        <w:rPr>
          <w:rFonts w:ascii="Arial" w:eastAsia="Times New Roman" w:hAnsi="Arial" w:cs="Arial"/>
          <w:sz w:val="24"/>
          <w:szCs w:val="24"/>
          <w:lang w:val="es-ES" w:eastAsia="es-AR"/>
        </w:rPr>
      </w:pPr>
      <w:r w:rsidRPr="002A0D75">
        <w:rPr>
          <w:rFonts w:ascii="Arial" w:eastAsia="Times New Roman" w:hAnsi="Arial" w:cs="Arial"/>
          <w:b/>
          <w:sz w:val="24"/>
          <w:szCs w:val="24"/>
          <w:lang w:val="es-ES" w:eastAsia="es-AR"/>
        </w:rPr>
        <w:t>Accidentes In Itinere</w:t>
      </w:r>
      <w:r w:rsidRPr="002A0D75">
        <w:rPr>
          <w:rFonts w:ascii="Arial" w:eastAsia="Times New Roman" w:hAnsi="Arial" w:cs="Arial"/>
          <w:sz w:val="24"/>
          <w:szCs w:val="24"/>
          <w:lang w:val="es-ES" w:eastAsia="es-AR"/>
        </w:rPr>
        <w:t xml:space="preserve"> (en el trayecto entre el trabajo y su casa o viceversa): </w:t>
      </w:r>
    </w:p>
    <w:p w:rsidR="006224E2" w:rsidRDefault="006224E2" w:rsidP="00F136E4">
      <w:pPr>
        <w:spacing w:after="0" w:line="256" w:lineRule="auto"/>
        <w:jc w:val="both"/>
        <w:rPr>
          <w:rFonts w:ascii="Arial" w:eastAsia="Times New Roman" w:hAnsi="Arial" w:cs="Arial"/>
          <w:sz w:val="24"/>
          <w:szCs w:val="24"/>
          <w:lang w:val="es-ES" w:eastAsia="es-AR"/>
        </w:rPr>
      </w:pPr>
    </w:p>
    <w:p w:rsidR="009A6E00" w:rsidRPr="009A6E00" w:rsidRDefault="006224E2" w:rsidP="009A6E00">
      <w:pPr>
        <w:pStyle w:val="Prrafodelista"/>
        <w:numPr>
          <w:ilvl w:val="0"/>
          <w:numId w:val="20"/>
        </w:numPr>
        <w:spacing w:after="0" w:line="256" w:lineRule="auto"/>
        <w:jc w:val="both"/>
        <w:rPr>
          <w:rFonts w:ascii="Arial" w:eastAsia="Times New Roman" w:hAnsi="Arial" w:cs="Arial"/>
          <w:sz w:val="24"/>
          <w:szCs w:val="24"/>
          <w:lang w:val="es-ES" w:eastAsia="es-AR"/>
        </w:rPr>
      </w:pPr>
      <w:r w:rsidRPr="009A6E00">
        <w:rPr>
          <w:rFonts w:ascii="Arial" w:eastAsia="Times New Roman" w:hAnsi="Arial" w:cs="Arial"/>
          <w:sz w:val="24"/>
          <w:szCs w:val="24"/>
          <w:lang w:val="es-ES" w:eastAsia="es-AR"/>
        </w:rPr>
        <w:t>E</w:t>
      </w:r>
      <w:r w:rsidR="00F136E4" w:rsidRPr="009A6E00">
        <w:rPr>
          <w:rFonts w:ascii="Arial" w:eastAsia="Times New Roman" w:hAnsi="Arial" w:cs="Arial"/>
          <w:sz w:val="24"/>
          <w:szCs w:val="24"/>
          <w:lang w:val="es-ES" w:eastAsia="es-AR"/>
        </w:rPr>
        <w:t xml:space="preserve">l Jefe inmediato superior o quién tome conocimiento del mismo deberá comunicarse con </w:t>
      </w:r>
      <w:r w:rsidRPr="009A6E00">
        <w:rPr>
          <w:rFonts w:ascii="Arial" w:eastAsia="Times New Roman" w:hAnsi="Arial" w:cs="Arial"/>
          <w:sz w:val="24"/>
          <w:szCs w:val="24"/>
          <w:lang w:val="es-ES" w:eastAsia="es-AR"/>
        </w:rPr>
        <w:t xml:space="preserve">a la </w:t>
      </w:r>
      <w:r w:rsidRPr="009A6E00">
        <w:rPr>
          <w:rFonts w:ascii="Arial" w:eastAsia="Times New Roman" w:hAnsi="Arial" w:cs="Arial"/>
          <w:b/>
          <w:sz w:val="24"/>
          <w:szCs w:val="24"/>
          <w:lang w:val="es-ES" w:eastAsia="es-AR"/>
        </w:rPr>
        <w:t>Coordinación de Emergencias Médicas (CEM)</w:t>
      </w:r>
      <w:r w:rsidRPr="009A6E00">
        <w:rPr>
          <w:rFonts w:ascii="Arial" w:eastAsia="Times New Roman" w:hAnsi="Arial" w:cs="Arial"/>
          <w:sz w:val="24"/>
          <w:szCs w:val="24"/>
          <w:lang w:val="es-ES" w:eastAsia="es-AR"/>
        </w:rPr>
        <w:t xml:space="preserve"> de la Administradora del Autoseguro PROVINCIA ART, al teléfono </w:t>
      </w:r>
      <w:r w:rsidRPr="009A6E00">
        <w:rPr>
          <w:rFonts w:ascii="Arial" w:eastAsia="Times New Roman" w:hAnsi="Arial" w:cs="Arial"/>
          <w:b/>
          <w:sz w:val="24"/>
          <w:szCs w:val="24"/>
          <w:lang w:val="es-ES" w:eastAsia="es-AR"/>
        </w:rPr>
        <w:t>0800-333-1333</w:t>
      </w:r>
      <w:r w:rsidR="00F136E4" w:rsidRPr="009A6E00">
        <w:rPr>
          <w:rFonts w:ascii="Arial" w:eastAsia="Times New Roman" w:hAnsi="Arial" w:cs="Arial"/>
          <w:sz w:val="24"/>
          <w:szCs w:val="24"/>
          <w:lang w:val="es-ES" w:eastAsia="es-AR"/>
        </w:rPr>
        <w:t xml:space="preserve"> al teléfono que se encuentra al dorso de la credencial que acredita su cobertura para informar dónde, cómo sucedió, el tipo de afección sufrida y solicitar asistencia.</w:t>
      </w:r>
      <w:r w:rsidR="009A6E00" w:rsidRPr="009A6E00">
        <w:rPr>
          <w:rFonts w:ascii="Arial" w:eastAsia="Times New Roman" w:hAnsi="Arial" w:cs="Arial"/>
          <w:sz w:val="24"/>
          <w:szCs w:val="24"/>
          <w:lang w:val="es-ES" w:eastAsia="es-AR"/>
        </w:rPr>
        <w:t xml:space="preserve"> El operador del CEM solicitará los siguientes datos:</w:t>
      </w:r>
    </w:p>
    <w:p w:rsidR="00F136E4" w:rsidRDefault="00F136E4" w:rsidP="009A6E00">
      <w:pPr>
        <w:pStyle w:val="Prrafodelista"/>
        <w:spacing w:after="0" w:line="256" w:lineRule="auto"/>
        <w:jc w:val="both"/>
        <w:rPr>
          <w:rFonts w:ascii="Arial" w:eastAsia="Times New Roman" w:hAnsi="Arial" w:cs="Arial"/>
          <w:sz w:val="24"/>
          <w:szCs w:val="24"/>
          <w:lang w:val="es-ES" w:eastAsia="es-AR"/>
        </w:rPr>
      </w:pP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DNI/CUIL del trabajador accidentado</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Nombre y apellido</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Teléfono</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CUIT/razón social de la empresa afiliada (DGCYE CUIT 30627393713)</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lastRenderedPageBreak/>
        <w:t>Lugar de accidente</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Tipo de Accidente (accidente de trabajo /accidente in Itinere)</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Fecha y hora del accidente</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Mecanismo accidentológico (descripción de cómo se produjo el accidente).</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Nombre y Apellido del denunciante</w:t>
      </w:r>
    </w:p>
    <w:p w:rsidR="009A6E00" w:rsidRDefault="009A6E00" w:rsidP="009A6E00">
      <w:pPr>
        <w:pStyle w:val="Prrafodelista"/>
        <w:numPr>
          <w:ilvl w:val="0"/>
          <w:numId w:val="11"/>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 xml:space="preserve">Si requiere algún tipo de traslado o es accidente serológico, se solicitará el domicilio donde se encuentra el paciente. </w:t>
      </w:r>
    </w:p>
    <w:p w:rsidR="006224E2" w:rsidRDefault="006224E2" w:rsidP="006224E2">
      <w:pPr>
        <w:pStyle w:val="Prrafodelista"/>
        <w:spacing w:after="0" w:line="256" w:lineRule="auto"/>
        <w:jc w:val="both"/>
        <w:rPr>
          <w:rFonts w:ascii="Arial" w:eastAsia="Times New Roman" w:hAnsi="Arial" w:cs="Arial"/>
          <w:sz w:val="24"/>
          <w:szCs w:val="24"/>
          <w:lang w:val="es-ES" w:eastAsia="es-AR"/>
        </w:rPr>
      </w:pPr>
    </w:p>
    <w:p w:rsidR="006224E2" w:rsidRPr="006224E2" w:rsidRDefault="006224E2" w:rsidP="009A6E00">
      <w:pPr>
        <w:pStyle w:val="Prrafodelista"/>
        <w:numPr>
          <w:ilvl w:val="0"/>
          <w:numId w:val="19"/>
        </w:numPr>
        <w:spacing w:after="0" w:line="256"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Se aconseja adjuntar la denuncia policial efectuada en la comisaria de la jurisdicción en el lugar del hecho o la exposición civil, siempre que haya intervención de terceros o resulte necesaria por las circunstancias del caso</w:t>
      </w:r>
    </w:p>
    <w:p w:rsidR="00F136E4" w:rsidRPr="002A0D75" w:rsidRDefault="00F136E4" w:rsidP="00F136E4">
      <w:pPr>
        <w:spacing w:after="0" w:line="256" w:lineRule="auto"/>
        <w:jc w:val="both"/>
        <w:rPr>
          <w:rFonts w:ascii="Calibri" w:eastAsia="Times New Roman" w:hAnsi="Calibri" w:cs="Calibri"/>
          <w:lang w:eastAsia="es-AR"/>
        </w:rPr>
      </w:pPr>
    </w:p>
    <w:p w:rsidR="0067155B" w:rsidRPr="009A6E00" w:rsidRDefault="006224E2" w:rsidP="009A6E00">
      <w:pPr>
        <w:pStyle w:val="Prrafodelista"/>
        <w:numPr>
          <w:ilvl w:val="0"/>
          <w:numId w:val="20"/>
        </w:numPr>
        <w:spacing w:after="0" w:line="256" w:lineRule="auto"/>
        <w:jc w:val="both"/>
        <w:rPr>
          <w:rFonts w:ascii="Calibri" w:eastAsia="Times New Roman" w:hAnsi="Calibri" w:cs="Calibri"/>
          <w:lang w:eastAsia="es-AR"/>
        </w:rPr>
      </w:pPr>
      <w:r w:rsidRPr="009A6E00">
        <w:rPr>
          <w:rFonts w:ascii="Arial" w:eastAsia="Times New Roman" w:hAnsi="Arial" w:cs="Arial"/>
          <w:sz w:val="24"/>
          <w:szCs w:val="24"/>
          <w:lang w:val="es-ES" w:eastAsia="es-AR"/>
        </w:rPr>
        <w:t>De</w:t>
      </w:r>
      <w:r w:rsidRPr="009A6E00">
        <w:rPr>
          <w:rFonts w:ascii="Arial" w:eastAsia="Times New Roman" w:hAnsi="Arial" w:cs="Arial"/>
          <w:b/>
          <w:sz w:val="24"/>
          <w:szCs w:val="24"/>
          <w:lang w:val="es-ES" w:eastAsia="es-AR"/>
        </w:rPr>
        <w:t xml:space="preserve"> </w:t>
      </w:r>
      <w:r w:rsidR="00F136E4" w:rsidRPr="009A6E00">
        <w:rPr>
          <w:rFonts w:ascii="Arial" w:eastAsia="Times New Roman" w:hAnsi="Arial" w:cs="Arial"/>
          <w:sz w:val="24"/>
          <w:szCs w:val="24"/>
          <w:lang w:val="es-ES" w:eastAsia="es-AR"/>
        </w:rPr>
        <w:t xml:space="preserve">acuerdo al diagnóstico, el CEM le asignará un número que será informado al denunciante, se le indicará cuál es el prestador más cercano y adecuado para atender al trabajador accidentado. </w:t>
      </w:r>
    </w:p>
    <w:p w:rsidR="009A6E00" w:rsidRPr="009A6E00" w:rsidRDefault="009A6E00" w:rsidP="009A6E00">
      <w:pPr>
        <w:pStyle w:val="Prrafodelista"/>
        <w:spacing w:after="0" w:line="256" w:lineRule="auto"/>
        <w:jc w:val="both"/>
        <w:rPr>
          <w:rFonts w:ascii="Calibri" w:eastAsia="Times New Roman" w:hAnsi="Calibri" w:cs="Calibri"/>
          <w:lang w:eastAsia="es-AR"/>
        </w:rPr>
      </w:pPr>
    </w:p>
    <w:p w:rsidR="0067155B" w:rsidRDefault="0067155B" w:rsidP="0067155B">
      <w:pPr>
        <w:pStyle w:val="Prrafodelista"/>
        <w:numPr>
          <w:ilvl w:val="0"/>
          <w:numId w:val="11"/>
        </w:numPr>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Comunique al agente siniestrado cuál es el prestador indicado para que reciba la atención médica y el número de denuncia que le fuera otorgado por el CEM, ya que para recibir la prestación deberá indicarlo y presentar la credencial de afiliado. E</w:t>
      </w:r>
      <w:r w:rsidRPr="006224E2">
        <w:rPr>
          <w:rFonts w:ascii="Arial" w:eastAsia="Times New Roman" w:hAnsi="Arial" w:cs="Arial"/>
          <w:sz w:val="24"/>
          <w:szCs w:val="24"/>
          <w:lang w:val="es-ES" w:eastAsia="es-AR"/>
        </w:rPr>
        <w:t>l derecho a las prestaciones comienza a partir de la realización de la denuncia recibiendo inmediatamente las prestaciones en especie por el prestador médico asignado.</w:t>
      </w:r>
    </w:p>
    <w:p w:rsidR="00F136E4" w:rsidRPr="00F22DDB" w:rsidRDefault="00F136E4" w:rsidP="00F136E4">
      <w:pPr>
        <w:pStyle w:val="Prrafodelista"/>
        <w:spacing w:after="0" w:line="256" w:lineRule="auto"/>
        <w:jc w:val="both"/>
        <w:rPr>
          <w:rFonts w:ascii="Calibri" w:eastAsia="Times New Roman" w:hAnsi="Calibri" w:cs="Calibri"/>
          <w:lang w:eastAsia="es-AR"/>
        </w:rPr>
      </w:pPr>
    </w:p>
    <w:p w:rsidR="00F136E4" w:rsidRPr="00F22DDB" w:rsidRDefault="00F136E4" w:rsidP="00F136E4">
      <w:pPr>
        <w:pStyle w:val="Prrafodelista"/>
        <w:spacing w:after="0" w:line="256" w:lineRule="auto"/>
        <w:ind w:left="1080"/>
        <w:jc w:val="both"/>
        <w:rPr>
          <w:rFonts w:ascii="Calibri" w:eastAsia="Times New Roman" w:hAnsi="Calibri" w:cs="Calibri"/>
          <w:lang w:eastAsia="es-AR"/>
        </w:rPr>
      </w:pPr>
    </w:p>
    <w:p w:rsidR="00F136E4" w:rsidRPr="00F22DDB" w:rsidRDefault="00F136E4" w:rsidP="009A6E00">
      <w:pPr>
        <w:pStyle w:val="Prrafodelista"/>
        <w:numPr>
          <w:ilvl w:val="0"/>
          <w:numId w:val="20"/>
        </w:numPr>
        <w:spacing w:after="0" w:line="256" w:lineRule="auto"/>
        <w:jc w:val="both"/>
        <w:rPr>
          <w:rFonts w:ascii="Calibri" w:eastAsia="Times New Roman" w:hAnsi="Calibri" w:cs="Calibri"/>
          <w:lang w:eastAsia="es-AR"/>
        </w:rPr>
      </w:pPr>
      <w:r w:rsidRPr="00F22DDB">
        <w:rPr>
          <w:rFonts w:ascii="Arial" w:eastAsia="Times New Roman" w:hAnsi="Arial" w:cs="Arial"/>
          <w:sz w:val="24"/>
          <w:szCs w:val="24"/>
          <w:lang w:val="es-ES" w:eastAsia="es-AR"/>
        </w:rPr>
        <w:t>Luego se concluye la denuncia a través de la WEB en la opción FINALIZACIÓN DE DENUNCIA (</w:t>
      </w:r>
      <w:r w:rsidRPr="002A0D75">
        <w:rPr>
          <w:rFonts w:ascii="Arial" w:eastAsia="Times New Roman" w:hAnsi="Arial" w:cs="Arial"/>
          <w:sz w:val="24"/>
          <w:szCs w:val="24"/>
          <w:u w:val="single"/>
          <w:lang w:val="es-ES" w:eastAsia="es-AR"/>
        </w:rPr>
        <w:t>este paso no puede omitirse</w:t>
      </w:r>
      <w:r w:rsidRPr="00F22DDB">
        <w:rPr>
          <w:rFonts w:ascii="Arial" w:eastAsia="Times New Roman" w:hAnsi="Arial" w:cs="Arial"/>
          <w:sz w:val="24"/>
          <w:szCs w:val="24"/>
          <w:lang w:val="es-ES" w:eastAsia="es-AR"/>
        </w:rPr>
        <w:t>), recuerde que para subir la documentación se requiere en versión digitalizada, es por ello que deberá escanear un documento por cada archivo:</w:t>
      </w:r>
    </w:p>
    <w:p w:rsidR="00F136E4" w:rsidRPr="00F22DDB" w:rsidRDefault="00F136E4" w:rsidP="00F136E4">
      <w:pPr>
        <w:pStyle w:val="Prrafodelista"/>
        <w:rPr>
          <w:rFonts w:ascii="Times New Roman" w:eastAsia="Times New Roman" w:hAnsi="Times New Roman" w:cs="Times New Roman"/>
          <w:sz w:val="14"/>
          <w:szCs w:val="14"/>
          <w:lang w:val="es-419" w:eastAsia="es-AR"/>
        </w:rPr>
      </w:pPr>
    </w:p>
    <w:p w:rsidR="00F136E4" w:rsidRPr="00F22DDB" w:rsidRDefault="00F136E4" w:rsidP="00F136E4">
      <w:pPr>
        <w:pStyle w:val="Prrafodelista"/>
        <w:numPr>
          <w:ilvl w:val="0"/>
          <w:numId w:val="11"/>
        </w:numPr>
        <w:spacing w:after="0" w:line="256" w:lineRule="auto"/>
        <w:jc w:val="both"/>
        <w:rPr>
          <w:rFonts w:ascii="Calibri" w:eastAsia="Times New Roman" w:hAnsi="Calibri" w:cs="Calibri"/>
          <w:lang w:eastAsia="es-AR"/>
        </w:rPr>
      </w:pPr>
      <w:r w:rsidRPr="00F22DDB">
        <w:rPr>
          <w:rFonts w:ascii="Arial" w:eastAsia="Times New Roman" w:hAnsi="Arial" w:cs="Arial"/>
          <w:sz w:val="24"/>
          <w:szCs w:val="24"/>
          <w:lang w:val="es-419" w:eastAsia="es-AR"/>
        </w:rPr>
        <w:t>DNI del trabajador</w:t>
      </w:r>
    </w:p>
    <w:p w:rsidR="00F136E4" w:rsidRPr="00F22DDB" w:rsidRDefault="00F136E4" w:rsidP="00F136E4">
      <w:pPr>
        <w:pStyle w:val="Prrafodelista"/>
        <w:numPr>
          <w:ilvl w:val="0"/>
          <w:numId w:val="11"/>
        </w:numPr>
        <w:spacing w:after="0" w:line="256" w:lineRule="auto"/>
        <w:jc w:val="both"/>
        <w:rPr>
          <w:rFonts w:ascii="Calibri" w:eastAsia="Times New Roman" w:hAnsi="Calibri" w:cs="Calibri"/>
          <w:lang w:eastAsia="es-AR"/>
        </w:rPr>
      </w:pPr>
      <w:r w:rsidRPr="00F22DDB">
        <w:rPr>
          <w:rFonts w:ascii="Arial" w:eastAsia="Times New Roman" w:hAnsi="Arial" w:cs="Arial"/>
          <w:sz w:val="24"/>
          <w:szCs w:val="24"/>
          <w:lang w:val="es-419" w:eastAsia="es-AR"/>
        </w:rPr>
        <w:t>Último recibo de sueldo del trabajador</w:t>
      </w:r>
    </w:p>
    <w:p w:rsidR="00F136E4" w:rsidRPr="00E66A31" w:rsidRDefault="00F136E4" w:rsidP="00F136E4">
      <w:pPr>
        <w:pStyle w:val="Prrafodelista"/>
        <w:numPr>
          <w:ilvl w:val="0"/>
          <w:numId w:val="11"/>
        </w:numPr>
        <w:spacing w:after="0" w:line="256" w:lineRule="auto"/>
        <w:jc w:val="both"/>
        <w:rPr>
          <w:rFonts w:ascii="Calibri" w:eastAsia="Times New Roman" w:hAnsi="Calibri" w:cs="Calibri"/>
          <w:lang w:eastAsia="es-AR"/>
        </w:rPr>
      </w:pPr>
      <w:r w:rsidRPr="00F22DDB">
        <w:rPr>
          <w:rFonts w:ascii="Arial" w:eastAsia="Times New Roman" w:hAnsi="Arial" w:cs="Arial"/>
          <w:sz w:val="24"/>
          <w:szCs w:val="24"/>
          <w:lang w:val="es-419" w:eastAsia="es-AR"/>
        </w:rPr>
        <w:t>Denuncia policial o exposición civil, en los casos que corresponda.</w:t>
      </w:r>
    </w:p>
    <w:p w:rsidR="00F136E4" w:rsidRPr="00F22DDB" w:rsidRDefault="00F136E4" w:rsidP="00F136E4">
      <w:pPr>
        <w:pStyle w:val="Prrafodelista"/>
        <w:spacing w:after="0" w:line="256" w:lineRule="auto"/>
        <w:ind w:left="1080"/>
        <w:jc w:val="both"/>
        <w:rPr>
          <w:rFonts w:ascii="Calibri" w:eastAsia="Times New Roman" w:hAnsi="Calibri" w:cs="Calibri"/>
          <w:lang w:eastAsia="es-AR"/>
        </w:rPr>
      </w:pPr>
    </w:p>
    <w:p w:rsidR="00F136E4" w:rsidRPr="00F22DDB" w:rsidRDefault="00F136E4" w:rsidP="00F136E4">
      <w:pPr>
        <w:pStyle w:val="Prrafodelista"/>
        <w:spacing w:after="0" w:line="256" w:lineRule="auto"/>
        <w:ind w:left="1830"/>
        <w:jc w:val="both"/>
        <w:rPr>
          <w:rFonts w:ascii="Calibri" w:eastAsia="Times New Roman" w:hAnsi="Calibri" w:cs="Calibri"/>
          <w:lang w:eastAsia="es-AR"/>
        </w:rPr>
      </w:pPr>
    </w:p>
    <w:p w:rsidR="006224E2" w:rsidRDefault="00F136E4" w:rsidP="00F136E4">
      <w:pPr>
        <w:spacing w:after="0" w:line="256" w:lineRule="auto"/>
        <w:jc w:val="both"/>
        <w:rPr>
          <w:rFonts w:ascii="Arial" w:eastAsia="Times New Roman" w:hAnsi="Arial" w:cs="Arial"/>
          <w:sz w:val="24"/>
          <w:szCs w:val="24"/>
          <w:lang w:val="es-ES" w:eastAsia="es-AR"/>
        </w:rPr>
      </w:pPr>
      <w:r w:rsidRPr="002A0D75">
        <w:rPr>
          <w:rFonts w:ascii="Arial" w:eastAsia="Times New Roman" w:hAnsi="Arial" w:cs="Arial"/>
          <w:b/>
          <w:sz w:val="24"/>
          <w:szCs w:val="24"/>
          <w:lang w:val="es-ES" w:eastAsia="es-AR"/>
        </w:rPr>
        <w:t>Enfermedades Profesionales</w:t>
      </w:r>
      <w:r w:rsidRPr="002A0D75">
        <w:rPr>
          <w:rFonts w:ascii="Arial" w:eastAsia="Times New Roman" w:hAnsi="Arial" w:cs="Arial"/>
          <w:sz w:val="24"/>
          <w:szCs w:val="24"/>
          <w:lang w:val="es-ES" w:eastAsia="es-AR"/>
        </w:rPr>
        <w:t xml:space="preserve">: </w:t>
      </w:r>
    </w:p>
    <w:p w:rsidR="006224E2" w:rsidRDefault="006224E2" w:rsidP="00F136E4">
      <w:pPr>
        <w:spacing w:after="0" w:line="256" w:lineRule="auto"/>
        <w:jc w:val="both"/>
        <w:rPr>
          <w:rFonts w:ascii="Arial" w:eastAsia="Times New Roman" w:hAnsi="Arial" w:cs="Arial"/>
          <w:sz w:val="24"/>
          <w:szCs w:val="24"/>
          <w:lang w:val="es-ES" w:eastAsia="es-AR"/>
        </w:rPr>
      </w:pPr>
    </w:p>
    <w:p w:rsidR="00F136E4" w:rsidRDefault="00F136E4" w:rsidP="006224E2">
      <w:pPr>
        <w:pStyle w:val="Prrafodelista"/>
        <w:numPr>
          <w:ilvl w:val="0"/>
          <w:numId w:val="18"/>
        </w:numPr>
        <w:spacing w:after="0" w:line="256" w:lineRule="auto"/>
        <w:jc w:val="both"/>
        <w:rPr>
          <w:rFonts w:ascii="Arial" w:eastAsia="Times New Roman" w:hAnsi="Arial" w:cs="Arial"/>
          <w:sz w:val="24"/>
          <w:szCs w:val="24"/>
          <w:lang w:eastAsia="es-AR"/>
        </w:rPr>
      </w:pPr>
      <w:r w:rsidRPr="006224E2">
        <w:rPr>
          <w:rFonts w:ascii="Arial" w:eastAsia="Times New Roman" w:hAnsi="Arial" w:cs="Arial"/>
          <w:sz w:val="24"/>
          <w:szCs w:val="24"/>
          <w:lang w:val="es-ES" w:eastAsia="es-AR"/>
        </w:rPr>
        <w:t xml:space="preserve">El agente siniestrado dará aviso al </w:t>
      </w:r>
      <w:r w:rsidRPr="006224E2">
        <w:rPr>
          <w:rFonts w:ascii="Arial" w:eastAsia="Times New Roman" w:hAnsi="Arial" w:cs="Arial"/>
          <w:sz w:val="24"/>
          <w:szCs w:val="24"/>
          <w:lang w:eastAsia="es-AR"/>
        </w:rPr>
        <w:t xml:space="preserve">Directivo o Jefe inmediato superior quién deberá formalizar la denuncia a través de la WEB en la opción ALTA DE NUEVAS DENUNCIAS, quedando así finalizada. </w:t>
      </w:r>
    </w:p>
    <w:p w:rsidR="006224E2" w:rsidRDefault="006224E2" w:rsidP="006224E2">
      <w:pPr>
        <w:pStyle w:val="Prrafodelista"/>
        <w:spacing w:after="0" w:line="256" w:lineRule="auto"/>
        <w:jc w:val="both"/>
        <w:rPr>
          <w:rFonts w:ascii="Arial" w:eastAsia="Times New Roman" w:hAnsi="Arial" w:cs="Arial"/>
          <w:sz w:val="24"/>
          <w:szCs w:val="24"/>
          <w:lang w:eastAsia="es-AR"/>
        </w:rPr>
      </w:pPr>
    </w:p>
    <w:p w:rsidR="006224E2" w:rsidRDefault="006224E2" w:rsidP="006224E2">
      <w:pPr>
        <w:pStyle w:val="Prrafodelista"/>
        <w:numPr>
          <w:ilvl w:val="0"/>
          <w:numId w:val="18"/>
        </w:numPr>
        <w:spacing w:after="0" w:line="256" w:lineRule="auto"/>
        <w:jc w:val="both"/>
        <w:rPr>
          <w:rFonts w:ascii="Arial" w:eastAsia="Times New Roman" w:hAnsi="Arial" w:cs="Arial"/>
          <w:sz w:val="24"/>
          <w:szCs w:val="24"/>
          <w:lang w:eastAsia="es-AR"/>
        </w:rPr>
      </w:pPr>
      <w:r>
        <w:rPr>
          <w:rFonts w:ascii="Arial" w:eastAsia="Times New Roman" w:hAnsi="Arial" w:cs="Arial"/>
          <w:sz w:val="24"/>
          <w:szCs w:val="24"/>
          <w:lang w:eastAsia="es-AR"/>
        </w:rPr>
        <w:t xml:space="preserve">Posteriormente la Administradora del Autoseguro se comunicará con el agente siniestrado para indicar cuál es el prestador más cercano y adecuado para atender su patología. </w:t>
      </w:r>
    </w:p>
    <w:p w:rsidR="007B7929" w:rsidRPr="007B7929" w:rsidRDefault="007B7929" w:rsidP="007B7929">
      <w:pPr>
        <w:pStyle w:val="Prrafodelista"/>
        <w:rPr>
          <w:rFonts w:ascii="Arial" w:eastAsia="Times New Roman" w:hAnsi="Arial" w:cs="Arial"/>
          <w:sz w:val="24"/>
          <w:szCs w:val="24"/>
          <w:lang w:eastAsia="es-AR"/>
        </w:rPr>
      </w:pPr>
    </w:p>
    <w:p w:rsidR="007B7929" w:rsidRDefault="007B7929" w:rsidP="007B7929">
      <w:pPr>
        <w:pStyle w:val="Prrafodelista"/>
        <w:spacing w:after="0" w:line="256" w:lineRule="auto"/>
        <w:jc w:val="both"/>
        <w:rPr>
          <w:rFonts w:ascii="Arial" w:eastAsia="Times New Roman" w:hAnsi="Arial" w:cs="Arial"/>
          <w:sz w:val="24"/>
          <w:szCs w:val="24"/>
          <w:lang w:eastAsia="es-AR"/>
        </w:rPr>
      </w:pPr>
    </w:p>
    <w:p w:rsidR="00AE4BB5" w:rsidRPr="00AE4BB5" w:rsidRDefault="00AE4BB5" w:rsidP="00AE4BB5">
      <w:pPr>
        <w:pStyle w:val="Prrafodelista"/>
        <w:rPr>
          <w:rFonts w:ascii="Arial" w:eastAsia="Times New Roman" w:hAnsi="Arial" w:cs="Arial"/>
          <w:sz w:val="24"/>
          <w:szCs w:val="24"/>
          <w:lang w:eastAsia="es-AR"/>
        </w:rPr>
      </w:pPr>
    </w:p>
    <w:p w:rsidR="00F136E4" w:rsidRDefault="00F136E4" w:rsidP="00F136E4">
      <w:pPr>
        <w:spacing w:after="0" w:line="256" w:lineRule="auto"/>
        <w:jc w:val="both"/>
        <w:rPr>
          <w:rFonts w:ascii="Arial" w:eastAsia="Times New Roman" w:hAnsi="Arial" w:cs="Arial"/>
          <w:sz w:val="24"/>
          <w:szCs w:val="24"/>
          <w:lang w:eastAsia="es-AR"/>
        </w:rPr>
      </w:pPr>
      <w:r>
        <w:rPr>
          <w:rFonts w:ascii="Arial" w:eastAsia="Times New Roman" w:hAnsi="Arial" w:cs="Arial"/>
          <w:noProof/>
          <w:sz w:val="24"/>
          <w:szCs w:val="24"/>
          <w:lang w:eastAsia="es-AR"/>
        </w:rPr>
        <mc:AlternateContent>
          <mc:Choice Requires="wps">
            <w:drawing>
              <wp:anchor distT="0" distB="0" distL="114300" distR="114300" simplePos="0" relativeHeight="251660288" behindDoc="0" locked="0" layoutInCell="1" allowOverlap="1" wp14:anchorId="4B34A794" wp14:editId="3E0DC304">
                <wp:simplePos x="0" y="0"/>
                <wp:positionH relativeFrom="margin">
                  <wp:align>left</wp:align>
                </wp:positionH>
                <wp:positionV relativeFrom="paragraph">
                  <wp:posOffset>33020</wp:posOffset>
                </wp:positionV>
                <wp:extent cx="5391150" cy="30194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5391150" cy="30194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C9A100A" id="Rectángulo 5" o:spid="_x0000_s1026" style="position:absolute;margin-left:0;margin-top:2.6pt;width:424.5pt;height:23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0JewIAAN8EAAAOAAAAZHJzL2Uyb0RvYy54bWysVEtu2zAQ3RfoHQjuG1mO3SRG5MBIkKJA&#10;kBhNiqxpirII8FeStuzepmfpxfpIKbGbdlXUC3qGM5zPmze6vNppRbbCB2lNRcuTESXCcFtLs67o&#10;16fbD+eUhMhMzZQ1oqJ7EejV/P27y87NxNi2VtXCEwQxYda5irYxullRBN4KzcKJdcLA2FivWYTq&#10;10XtWYfoWhXj0ehj0VlfO2+5CAG3N72RznP8phE8PjRNEJGoiqK2mE+fz1U6i/klm609c63kQxns&#10;H6rQTBokfQ11wyIjGy//CKUl9zbYJp5wqwvbNJKL3AO6KUdvunlsmRO5F4AT3CtM4f+F5ffbpSey&#10;ruiUEsM0RvQFoP38YdYbZck0AdS5MIPfo1v6QQsQU7e7xuv0jz7ILoO6fwVV7CLhuJyeXpTlFNhz&#10;2E5H5cVknKMWh+fOh/hJWE2SUFGPAjKYbHsXIlLC9cUlZTP2ViqVJ6cM6So6Pp+eoXzOQKBGsQhR&#10;O7QUzJoSptZgJo8+hwxWyTo9T4HCPlwrT7YM5ACnats9oWpKFAsRBrSSfwkDlPDb01TPDQtt/zib&#10;ei5pGUFoJXVFz49fK5MyikzJoauEa49kkla23mMU3vYcDY7fSiS5Qy1L5kFKQIhFiw84GmXRth0k&#10;Slrrv//tPvmDK7BS0oHkgOTbhnmBFj8bsOiinEzSVmRlMj0bQ/HHltWxxWz0tQVUJVba8Swm/6he&#10;xMZb/Yx9XKSsMDHDkbsHf1CuY7982GguFovshk1wLN6ZR8dT8IRTgvdp98y8GzgRMZh7+7IQbPaG&#10;Gr1vT47FJtpGZt4ccMUEk4ItyrMcNj6t6bGevQ7fpfkvAAAA//8DAFBLAwQUAAYACAAAACEARLfk&#10;B90AAAAGAQAADwAAAGRycy9kb3ducmV2LnhtbEyPwU7DMBBE70j8g7VI3KjTqIQ0zaZCSFzgREuE&#10;uG1jE0fEdhq7bcrXs5zKcTSjmTflerK9OOoxdN4hzGcJCO0arzrXIrxvn+9yECGSU9R7pxHOOsC6&#10;ur4qqVD+5N70cRNbwSUuFIRgYhwKKUNjtKUw84N27H350VJkObZSjXTictvLNEkyaalzvGBo0E9G&#10;N9+bg0Wo0/mHoc9zHepxX7cvr9ss2/8g3t5MjysQUU/xEoY/fEaHipl2/uBUED0CH4kI9ykINvPF&#10;kvUOYZEnDyCrUv7Hr34BAAD//wMAUEsBAi0AFAAGAAgAAAAhALaDOJL+AAAA4QEAABMAAAAAAAAA&#10;AAAAAAAAAAAAAFtDb250ZW50X1R5cGVzXS54bWxQSwECLQAUAAYACAAAACEAOP0h/9YAAACUAQAA&#10;CwAAAAAAAAAAAAAAAAAvAQAAX3JlbHMvLnJlbHNQSwECLQAUAAYACAAAACEAMIAdCXsCAADfBAAA&#10;DgAAAAAAAAAAAAAAAAAuAgAAZHJzL2Uyb0RvYy54bWxQSwECLQAUAAYACAAAACEARLfkB90AAAAG&#10;AQAADwAAAAAAAAAAAAAAAADVBAAAZHJzL2Rvd25yZXYueG1sUEsFBgAAAAAEAAQA8wAAAN8FAAAA&#10;AA==&#10;" filled="f" strokecolor="windowText" strokeweight="2.25pt">
                <w10:wrap anchorx="margin"/>
              </v:rect>
            </w:pict>
          </mc:Fallback>
        </mc:AlternateContent>
      </w:r>
    </w:p>
    <w:p w:rsidR="00F136E4" w:rsidRPr="00000671" w:rsidRDefault="00F136E4" w:rsidP="00F136E4">
      <w:pPr>
        <w:ind w:left="284" w:right="282"/>
        <w:jc w:val="both"/>
        <w:rPr>
          <w:rFonts w:ascii="Calibri" w:eastAsia="Times New Roman" w:hAnsi="Calibri" w:cs="Calibri"/>
          <w:lang w:eastAsia="es-AR"/>
        </w:rPr>
      </w:pPr>
      <w:r w:rsidRPr="00000671">
        <w:rPr>
          <w:rFonts w:ascii="Calibri" w:eastAsia="Times New Roman" w:hAnsi="Calibri" w:cs="Calibri"/>
          <w:b/>
          <w:lang w:eastAsia="es-AR"/>
        </w:rPr>
        <w:t>IMPORTANTE</w:t>
      </w:r>
      <w:r>
        <w:rPr>
          <w:rFonts w:ascii="Calibri" w:eastAsia="Times New Roman" w:hAnsi="Calibri" w:cs="Calibri"/>
          <w:lang w:eastAsia="es-AR"/>
        </w:rPr>
        <w:t xml:space="preserve">: </w:t>
      </w:r>
      <w:r w:rsidRPr="00000671">
        <w:rPr>
          <w:rFonts w:ascii="Calibri" w:eastAsia="Times New Roman" w:hAnsi="Calibri" w:cs="Calibri"/>
          <w:lang w:eastAsia="es-AR"/>
        </w:rPr>
        <w:t xml:space="preserve">En caso que el agente siniestrado </w:t>
      </w:r>
      <w:r>
        <w:rPr>
          <w:rFonts w:ascii="Calibri" w:eastAsia="Times New Roman" w:hAnsi="Calibri" w:cs="Calibri"/>
          <w:lang w:eastAsia="es-AR"/>
        </w:rPr>
        <w:t>opte por realizar</w:t>
      </w:r>
      <w:r w:rsidRPr="00000671">
        <w:rPr>
          <w:rFonts w:ascii="Calibri" w:eastAsia="Times New Roman" w:hAnsi="Calibri" w:cs="Calibri"/>
          <w:lang w:eastAsia="es-AR"/>
        </w:rPr>
        <w:t xml:space="preserve"> la denuncia de su Enfermedad Profesional ante la Administradora del Autoseguro PROVINCIA ART mediante Telegrama deberá remitirla a la siguiente dirección: </w:t>
      </w:r>
      <w:r w:rsidRPr="00000671">
        <w:rPr>
          <w:rFonts w:ascii="Calibri" w:eastAsia="Times New Roman" w:hAnsi="Calibri" w:cs="Calibri"/>
          <w:b/>
          <w:lang w:eastAsia="es-AR"/>
        </w:rPr>
        <w:t>Carlos Pellegrini 91 – CABA</w:t>
      </w:r>
      <w:r w:rsidRPr="00000671">
        <w:rPr>
          <w:rFonts w:ascii="Calibri" w:eastAsia="Times New Roman" w:hAnsi="Calibri" w:cs="Calibri"/>
          <w:lang w:eastAsia="es-AR"/>
        </w:rPr>
        <w:t>, consignando los siguientes datos:</w:t>
      </w:r>
    </w:p>
    <w:p w:rsidR="00F136E4" w:rsidRPr="00000671" w:rsidRDefault="00F136E4" w:rsidP="00F136E4">
      <w:pPr>
        <w:pStyle w:val="Prrafodelista"/>
        <w:numPr>
          <w:ilvl w:val="0"/>
          <w:numId w:val="1"/>
        </w:numPr>
        <w:ind w:right="282"/>
        <w:jc w:val="both"/>
        <w:rPr>
          <w:rFonts w:ascii="Calibri" w:eastAsia="Times New Roman" w:hAnsi="Calibri" w:cs="Calibri"/>
          <w:lang w:eastAsia="es-AR"/>
        </w:rPr>
      </w:pPr>
      <w:r w:rsidRPr="00000671">
        <w:rPr>
          <w:rFonts w:ascii="Calibri" w:eastAsia="Times New Roman" w:hAnsi="Calibri" w:cs="Calibri"/>
          <w:lang w:eastAsia="es-AR"/>
        </w:rPr>
        <w:t>Nombre y apellido, DNI</w:t>
      </w:r>
    </w:p>
    <w:p w:rsidR="00F136E4" w:rsidRPr="00000671" w:rsidRDefault="00F136E4" w:rsidP="00F136E4">
      <w:pPr>
        <w:pStyle w:val="Prrafodelista"/>
        <w:numPr>
          <w:ilvl w:val="0"/>
          <w:numId w:val="1"/>
        </w:numPr>
        <w:ind w:right="282"/>
        <w:jc w:val="both"/>
        <w:rPr>
          <w:rFonts w:ascii="Calibri" w:eastAsia="Times New Roman" w:hAnsi="Calibri" w:cs="Calibri"/>
          <w:lang w:eastAsia="es-AR"/>
        </w:rPr>
      </w:pPr>
      <w:r w:rsidRPr="00000671">
        <w:rPr>
          <w:rFonts w:ascii="Calibri" w:eastAsia="Times New Roman" w:hAnsi="Calibri" w:cs="Calibri"/>
          <w:lang w:eastAsia="es-AR"/>
        </w:rPr>
        <w:t>Fecha de nacimiento</w:t>
      </w:r>
    </w:p>
    <w:p w:rsidR="00F136E4" w:rsidRPr="00000671" w:rsidRDefault="00F136E4" w:rsidP="00F136E4">
      <w:pPr>
        <w:pStyle w:val="Prrafodelista"/>
        <w:numPr>
          <w:ilvl w:val="0"/>
          <w:numId w:val="1"/>
        </w:numPr>
        <w:ind w:right="282"/>
        <w:jc w:val="both"/>
        <w:rPr>
          <w:rFonts w:ascii="Calibri" w:eastAsia="Times New Roman" w:hAnsi="Calibri" w:cs="Calibri"/>
          <w:lang w:eastAsia="es-AR"/>
        </w:rPr>
      </w:pPr>
      <w:r w:rsidRPr="00000671">
        <w:rPr>
          <w:rFonts w:ascii="Calibri" w:eastAsia="Times New Roman" w:hAnsi="Calibri" w:cs="Calibri"/>
          <w:lang w:eastAsia="es-AR"/>
        </w:rPr>
        <w:t>Dirección y teléfono de contacto del trabajador.</w:t>
      </w:r>
    </w:p>
    <w:p w:rsidR="00F136E4" w:rsidRPr="00000671" w:rsidRDefault="00F136E4" w:rsidP="00F136E4">
      <w:pPr>
        <w:pStyle w:val="Prrafodelista"/>
        <w:numPr>
          <w:ilvl w:val="0"/>
          <w:numId w:val="1"/>
        </w:numPr>
        <w:ind w:right="282"/>
        <w:jc w:val="both"/>
        <w:rPr>
          <w:rFonts w:ascii="Calibri" w:eastAsia="Times New Roman" w:hAnsi="Calibri" w:cs="Calibri"/>
          <w:lang w:eastAsia="es-AR"/>
        </w:rPr>
      </w:pPr>
      <w:r w:rsidRPr="00000671">
        <w:rPr>
          <w:rFonts w:ascii="Calibri" w:eastAsia="Times New Roman" w:hAnsi="Calibri" w:cs="Calibri"/>
          <w:lang w:eastAsia="es-AR"/>
        </w:rPr>
        <w:t>Datos de la empresa para la cual trabaja, puesto de trabajo y antigüedad en ese puesto.</w:t>
      </w:r>
    </w:p>
    <w:p w:rsidR="00F136E4" w:rsidRPr="00000671" w:rsidRDefault="00F136E4" w:rsidP="00F136E4">
      <w:pPr>
        <w:pStyle w:val="Prrafodelista"/>
        <w:numPr>
          <w:ilvl w:val="0"/>
          <w:numId w:val="1"/>
        </w:numPr>
        <w:ind w:right="282"/>
        <w:jc w:val="both"/>
        <w:rPr>
          <w:rFonts w:ascii="Calibri" w:eastAsia="Times New Roman" w:hAnsi="Calibri" w:cs="Calibri"/>
          <w:lang w:eastAsia="es-AR"/>
        </w:rPr>
      </w:pPr>
      <w:r w:rsidRPr="00000671">
        <w:rPr>
          <w:rFonts w:ascii="Calibri" w:eastAsia="Times New Roman" w:hAnsi="Calibri" w:cs="Calibri"/>
          <w:lang w:eastAsia="es-AR"/>
        </w:rPr>
        <w:t>Fecha de la primera manifestación de la enfermedad.</w:t>
      </w:r>
    </w:p>
    <w:p w:rsidR="00F136E4" w:rsidRPr="00000671" w:rsidRDefault="00F136E4" w:rsidP="00F136E4">
      <w:pPr>
        <w:pStyle w:val="Prrafodelista"/>
        <w:numPr>
          <w:ilvl w:val="0"/>
          <w:numId w:val="1"/>
        </w:numPr>
        <w:ind w:right="282"/>
        <w:jc w:val="both"/>
        <w:rPr>
          <w:rFonts w:ascii="Calibri" w:eastAsia="Times New Roman" w:hAnsi="Calibri" w:cs="Calibri"/>
          <w:lang w:eastAsia="es-AR"/>
        </w:rPr>
      </w:pPr>
      <w:r w:rsidRPr="00000671">
        <w:rPr>
          <w:rFonts w:ascii="Calibri" w:eastAsia="Times New Roman" w:hAnsi="Calibri" w:cs="Calibri"/>
          <w:lang w:eastAsia="es-AR"/>
        </w:rPr>
        <w:t>Enfermedad denunciada (diagnóstico).</w:t>
      </w:r>
    </w:p>
    <w:p w:rsidR="00F136E4" w:rsidRDefault="00F136E4" w:rsidP="00F136E4">
      <w:pPr>
        <w:ind w:left="284" w:right="282"/>
        <w:jc w:val="both"/>
        <w:rPr>
          <w:rFonts w:ascii="Calibri" w:eastAsia="Times New Roman" w:hAnsi="Calibri" w:cs="Calibri"/>
          <w:lang w:eastAsia="es-AR"/>
        </w:rPr>
      </w:pPr>
      <w:r w:rsidRPr="00000671">
        <w:rPr>
          <w:rFonts w:ascii="Calibri" w:eastAsia="Times New Roman" w:hAnsi="Calibri" w:cs="Calibri"/>
          <w:lang w:eastAsia="es-AR"/>
        </w:rPr>
        <w:t>Posteriormente deberá remitir</w:t>
      </w:r>
      <w:r>
        <w:rPr>
          <w:rFonts w:ascii="Calibri" w:eastAsia="Times New Roman" w:hAnsi="Calibri" w:cs="Calibri"/>
          <w:lang w:eastAsia="es-AR"/>
        </w:rPr>
        <w:t xml:space="preserve"> inmediatamente</w:t>
      </w:r>
      <w:r w:rsidRPr="00000671">
        <w:rPr>
          <w:rFonts w:ascii="Calibri" w:eastAsia="Times New Roman" w:hAnsi="Calibri" w:cs="Calibri"/>
          <w:lang w:eastAsia="es-AR"/>
        </w:rPr>
        <w:t xml:space="preserve"> copia del mismo a sus Directivos para justificar el inicio de la inasistencia</w:t>
      </w:r>
      <w:r>
        <w:rPr>
          <w:rFonts w:ascii="Calibri" w:eastAsia="Times New Roman" w:hAnsi="Calibri" w:cs="Calibri"/>
          <w:lang w:eastAsia="es-AR"/>
        </w:rPr>
        <w:t xml:space="preserve">. </w:t>
      </w:r>
      <w:r w:rsidRPr="00000671">
        <w:rPr>
          <w:rFonts w:ascii="Calibri" w:eastAsia="Times New Roman" w:hAnsi="Calibri" w:cs="Calibri"/>
          <w:b/>
          <w:lang w:eastAsia="es-AR"/>
        </w:rPr>
        <w:t>ESTA OPCIÓN SOLO ES VÁLIDA PARA LAS ENFERMEDADES PROFESIONALES</w:t>
      </w:r>
      <w:r>
        <w:rPr>
          <w:rFonts w:ascii="Calibri" w:eastAsia="Times New Roman" w:hAnsi="Calibri" w:cs="Calibri"/>
          <w:lang w:eastAsia="es-AR"/>
        </w:rPr>
        <w:t>.</w:t>
      </w:r>
    </w:p>
    <w:p w:rsidR="00F136E4" w:rsidRDefault="00F136E4" w:rsidP="00F136E4">
      <w:pPr>
        <w:spacing w:after="0" w:line="256" w:lineRule="auto"/>
        <w:ind w:right="282"/>
        <w:jc w:val="both"/>
        <w:rPr>
          <w:rFonts w:ascii="Arial" w:eastAsia="Times New Roman" w:hAnsi="Arial" w:cs="Arial"/>
          <w:sz w:val="24"/>
          <w:szCs w:val="24"/>
          <w:lang w:val="es-ES" w:eastAsia="es-AR"/>
        </w:rPr>
      </w:pPr>
    </w:p>
    <w:p w:rsidR="00F136E4" w:rsidRPr="00000671" w:rsidRDefault="00F136E4" w:rsidP="00F136E4">
      <w:pPr>
        <w:spacing w:after="0" w:line="256" w:lineRule="auto"/>
        <w:ind w:right="282"/>
        <w:jc w:val="both"/>
        <w:rPr>
          <w:rFonts w:ascii="Arial" w:eastAsia="Times New Roman" w:hAnsi="Arial" w:cs="Arial"/>
          <w:sz w:val="24"/>
          <w:szCs w:val="24"/>
          <w:lang w:val="es-ES" w:eastAsia="es-AR"/>
        </w:rPr>
      </w:pPr>
      <w:r w:rsidRPr="00000671">
        <w:rPr>
          <w:rFonts w:ascii="Arial" w:eastAsia="Times New Roman" w:hAnsi="Arial" w:cs="Arial"/>
          <w:sz w:val="24"/>
          <w:szCs w:val="24"/>
          <w:lang w:val="es-ES" w:eastAsia="es-AR"/>
        </w:rPr>
        <w:t>El centro de atención donde lo asistan no debe cobrarle la atención ni los medicamentos.</w:t>
      </w:r>
    </w:p>
    <w:p w:rsidR="00F136E4" w:rsidRPr="002A0D75" w:rsidRDefault="00F136E4" w:rsidP="00F136E4">
      <w:pPr>
        <w:spacing w:after="0" w:line="256" w:lineRule="auto"/>
        <w:ind w:left="284" w:right="282"/>
        <w:jc w:val="both"/>
        <w:rPr>
          <w:rFonts w:ascii="Calibri" w:eastAsia="Times New Roman" w:hAnsi="Calibri" w:cs="Calibri"/>
          <w:lang w:eastAsia="es-AR"/>
        </w:rPr>
      </w:pPr>
    </w:p>
    <w:p w:rsidR="007B7929" w:rsidRDefault="007B7929" w:rsidP="00F136E4">
      <w:pPr>
        <w:spacing w:after="0" w:line="240" w:lineRule="auto"/>
        <w:jc w:val="center"/>
        <w:rPr>
          <w:rFonts w:ascii="Arial" w:eastAsia="Times New Roman" w:hAnsi="Arial" w:cs="Arial"/>
          <w:b/>
          <w:bCs/>
          <w:sz w:val="24"/>
          <w:szCs w:val="24"/>
          <w:lang w:val="es-ES" w:eastAsia="es-AR"/>
        </w:rPr>
      </w:pPr>
    </w:p>
    <w:p w:rsidR="00F136E4" w:rsidRDefault="00F136E4" w:rsidP="00F136E4">
      <w:pPr>
        <w:spacing w:after="0" w:line="240" w:lineRule="auto"/>
        <w:jc w:val="center"/>
        <w:rPr>
          <w:rFonts w:ascii="Arial" w:eastAsia="Times New Roman" w:hAnsi="Arial" w:cs="Arial"/>
          <w:b/>
          <w:bCs/>
          <w:sz w:val="24"/>
          <w:szCs w:val="24"/>
          <w:lang w:val="es-ES" w:eastAsia="es-AR"/>
        </w:rPr>
      </w:pPr>
      <w:r w:rsidRPr="00822EBD">
        <w:rPr>
          <w:rFonts w:ascii="Arial" w:eastAsia="Times New Roman" w:hAnsi="Arial" w:cs="Arial"/>
          <w:b/>
          <w:bCs/>
          <w:sz w:val="24"/>
          <w:szCs w:val="24"/>
          <w:lang w:val="es-ES" w:eastAsia="es-AR"/>
        </w:rPr>
        <w:t>CÓMO REALIZAR LA DENUNCIA WEB</w:t>
      </w:r>
    </w:p>
    <w:p w:rsidR="00F136E4" w:rsidRDefault="00F136E4" w:rsidP="00F136E4">
      <w:pPr>
        <w:spacing w:after="0" w:line="240" w:lineRule="auto"/>
        <w:jc w:val="center"/>
        <w:rPr>
          <w:rFonts w:ascii="Arial" w:eastAsia="Times New Roman" w:hAnsi="Arial" w:cs="Arial"/>
          <w:b/>
          <w:bCs/>
          <w:sz w:val="24"/>
          <w:szCs w:val="24"/>
          <w:lang w:val="es-ES" w:eastAsia="es-AR"/>
        </w:rPr>
      </w:pPr>
    </w:p>
    <w:p w:rsidR="00F136E4" w:rsidRPr="00B02D50" w:rsidRDefault="00F136E4" w:rsidP="00F136E4">
      <w:pPr>
        <w:spacing w:after="0" w:line="240" w:lineRule="auto"/>
        <w:jc w:val="both"/>
        <w:rPr>
          <w:rFonts w:ascii="Calibri" w:eastAsia="Times New Roman" w:hAnsi="Calibri" w:cs="Calibri"/>
          <w:lang w:eastAsia="es-AR"/>
        </w:rPr>
      </w:pPr>
      <w:r w:rsidRPr="00B02D50">
        <w:rPr>
          <w:rFonts w:ascii="Arial" w:eastAsia="Times New Roman" w:hAnsi="Arial" w:cs="Arial"/>
          <w:sz w:val="24"/>
          <w:szCs w:val="24"/>
          <w:lang w:val="es-ES" w:eastAsia="es-AR"/>
        </w:rPr>
        <w:t xml:space="preserve">El agente designado para realizar la denuncia, deberá confeccionar el formulario de Denuncia de Accidente de trabajo y/o Enfermedad Profesional, dentro del plazo de 48 </w:t>
      </w:r>
      <w:proofErr w:type="spellStart"/>
      <w:r w:rsidRPr="00B02D50">
        <w:rPr>
          <w:rFonts w:ascii="Arial" w:eastAsia="Times New Roman" w:hAnsi="Arial" w:cs="Arial"/>
          <w:sz w:val="24"/>
          <w:szCs w:val="24"/>
          <w:lang w:val="es-ES" w:eastAsia="es-AR"/>
        </w:rPr>
        <w:t>hs</w:t>
      </w:r>
      <w:proofErr w:type="spellEnd"/>
      <w:r w:rsidRPr="00B02D50">
        <w:rPr>
          <w:rFonts w:ascii="Arial" w:eastAsia="Times New Roman" w:hAnsi="Arial" w:cs="Arial"/>
          <w:sz w:val="24"/>
          <w:szCs w:val="24"/>
          <w:lang w:val="es-ES" w:eastAsia="es-AR"/>
        </w:rPr>
        <w:t xml:space="preserve"> de haber tomado conocimiento de la contingencia para finalizar la misma.</w:t>
      </w:r>
      <w:r>
        <w:rPr>
          <w:rFonts w:ascii="Arial" w:eastAsia="Times New Roman" w:hAnsi="Arial" w:cs="Arial"/>
          <w:sz w:val="24"/>
          <w:szCs w:val="24"/>
          <w:lang w:val="es-ES" w:eastAsia="es-AR"/>
        </w:rPr>
        <w:t xml:space="preserve"> Para ello deberá: </w:t>
      </w:r>
    </w:p>
    <w:p w:rsidR="00F136E4" w:rsidRPr="00A646D4" w:rsidRDefault="00F136E4" w:rsidP="00F136E4">
      <w:pPr>
        <w:pStyle w:val="Prrafodelista"/>
        <w:spacing w:after="0" w:line="240" w:lineRule="auto"/>
        <w:jc w:val="both"/>
        <w:rPr>
          <w:rFonts w:ascii="Calibri" w:eastAsia="Times New Roman" w:hAnsi="Calibri" w:cs="Calibri"/>
          <w:lang w:eastAsia="es-AR"/>
        </w:rPr>
      </w:pPr>
    </w:p>
    <w:p w:rsidR="00F136E4" w:rsidRPr="00A646D4" w:rsidRDefault="00F136E4" w:rsidP="00F136E4">
      <w:pPr>
        <w:pStyle w:val="Prrafodelista"/>
        <w:numPr>
          <w:ilvl w:val="0"/>
          <w:numId w:val="4"/>
        </w:numPr>
        <w:spacing w:after="0" w:line="240" w:lineRule="auto"/>
        <w:jc w:val="both"/>
        <w:rPr>
          <w:rFonts w:ascii="Calibri" w:eastAsia="Times New Roman" w:hAnsi="Calibri" w:cs="Calibri"/>
          <w:lang w:eastAsia="es-AR"/>
        </w:rPr>
      </w:pPr>
      <w:r>
        <w:rPr>
          <w:rFonts w:ascii="Arial" w:eastAsia="Times New Roman" w:hAnsi="Arial" w:cs="Arial"/>
          <w:sz w:val="24"/>
          <w:szCs w:val="24"/>
          <w:lang w:val="es-ES" w:eastAsia="es-AR"/>
        </w:rPr>
        <w:t>I</w:t>
      </w:r>
      <w:r w:rsidRPr="00A646D4">
        <w:rPr>
          <w:rFonts w:ascii="Arial" w:eastAsia="Times New Roman" w:hAnsi="Arial" w:cs="Arial"/>
          <w:sz w:val="24"/>
          <w:szCs w:val="24"/>
          <w:lang w:val="es-ES" w:eastAsia="es-AR"/>
        </w:rPr>
        <w:t>ngresar a la página de la Administradora del Autoseguro PROVINCIA ART (</w:t>
      </w:r>
      <w:hyperlink r:id="rId6" w:history="1">
        <w:r w:rsidRPr="00265F0C">
          <w:rPr>
            <w:rStyle w:val="Hipervnculo"/>
            <w:rFonts w:ascii="Arial" w:eastAsia="Times New Roman" w:hAnsi="Arial" w:cs="Arial"/>
            <w:sz w:val="24"/>
            <w:szCs w:val="24"/>
            <w:lang w:val="es-ES" w:eastAsia="es-AR"/>
          </w:rPr>
          <w:t>http://www.provinciart.com.ar</w:t>
        </w:r>
      </w:hyperlink>
      <w:r w:rsidRPr="00A646D4">
        <w:rPr>
          <w:rFonts w:ascii="Arial" w:eastAsia="Times New Roman" w:hAnsi="Arial" w:cs="Arial"/>
          <w:sz w:val="24"/>
          <w:szCs w:val="24"/>
          <w:lang w:val="es-ES" w:eastAsia="es-AR"/>
        </w:rPr>
        <w:t>)</w:t>
      </w:r>
      <w:r>
        <w:rPr>
          <w:rFonts w:ascii="Arial" w:eastAsia="Times New Roman" w:hAnsi="Arial" w:cs="Arial"/>
          <w:sz w:val="24"/>
          <w:szCs w:val="24"/>
          <w:lang w:val="es-ES" w:eastAsia="es-AR"/>
        </w:rPr>
        <w:t>, posteriormente iniciar sesión con el usuario y contraseña que le fueran otorgados.</w:t>
      </w:r>
    </w:p>
    <w:p w:rsidR="00F136E4" w:rsidRPr="00822EBD" w:rsidRDefault="00F136E4" w:rsidP="00F136E4">
      <w:pPr>
        <w:spacing w:after="0" w:line="240" w:lineRule="auto"/>
        <w:ind w:left="720"/>
        <w:jc w:val="both"/>
        <w:rPr>
          <w:rFonts w:ascii="Calibri" w:eastAsia="Times New Roman" w:hAnsi="Calibri" w:cs="Calibri"/>
          <w:lang w:eastAsia="es-AR"/>
        </w:rPr>
      </w:pPr>
    </w:p>
    <w:p w:rsidR="00F136E4" w:rsidRPr="00CE2078" w:rsidRDefault="00F136E4" w:rsidP="00F136E4">
      <w:pPr>
        <w:pStyle w:val="Prrafodelista"/>
        <w:numPr>
          <w:ilvl w:val="0"/>
          <w:numId w:val="4"/>
        </w:numPr>
        <w:spacing w:after="0" w:line="240" w:lineRule="auto"/>
        <w:jc w:val="both"/>
        <w:rPr>
          <w:rFonts w:ascii="Calibri" w:eastAsia="Times New Roman" w:hAnsi="Calibri" w:cs="Calibri"/>
          <w:lang w:eastAsia="es-AR"/>
        </w:rPr>
      </w:pPr>
      <w:r>
        <w:rPr>
          <w:rFonts w:ascii="Arial" w:eastAsia="Times New Roman" w:hAnsi="Arial" w:cs="Arial"/>
          <w:sz w:val="24"/>
          <w:szCs w:val="24"/>
          <w:lang w:val="es-ES" w:eastAsia="es-AR"/>
        </w:rPr>
        <w:t>Ingresar</w:t>
      </w:r>
      <w:r w:rsidRPr="00CE2078">
        <w:rPr>
          <w:rFonts w:ascii="Arial" w:eastAsia="Times New Roman" w:hAnsi="Arial" w:cs="Arial"/>
          <w:sz w:val="24"/>
          <w:szCs w:val="24"/>
          <w:lang w:val="es-ES" w:eastAsia="es-AR"/>
        </w:rPr>
        <w:t xml:space="preserve"> a la opción ACCIDENTES Y ENFERMEDADES</w:t>
      </w:r>
    </w:p>
    <w:p w:rsidR="00F136E4" w:rsidRPr="00CE2078" w:rsidRDefault="00F136E4" w:rsidP="00F136E4">
      <w:pPr>
        <w:pStyle w:val="Prrafodelista"/>
        <w:rPr>
          <w:rFonts w:ascii="Arial" w:eastAsia="Times New Roman" w:hAnsi="Arial" w:cs="Arial"/>
          <w:sz w:val="24"/>
          <w:szCs w:val="24"/>
          <w:lang w:val="es-ES" w:eastAsia="es-AR"/>
        </w:rPr>
      </w:pPr>
    </w:p>
    <w:p w:rsidR="00F136E4" w:rsidRPr="00CE2078" w:rsidRDefault="00F136E4" w:rsidP="00F136E4">
      <w:pPr>
        <w:pStyle w:val="Prrafodelista"/>
        <w:numPr>
          <w:ilvl w:val="0"/>
          <w:numId w:val="4"/>
        </w:numPr>
        <w:spacing w:after="0" w:line="240" w:lineRule="auto"/>
        <w:jc w:val="both"/>
        <w:rPr>
          <w:rFonts w:ascii="Calibri" w:eastAsia="Times New Roman" w:hAnsi="Calibri" w:cs="Calibri"/>
          <w:lang w:eastAsia="es-AR"/>
        </w:rPr>
      </w:pPr>
      <w:r>
        <w:rPr>
          <w:rFonts w:ascii="Arial" w:eastAsia="Times New Roman" w:hAnsi="Arial" w:cs="Arial"/>
          <w:sz w:val="24"/>
          <w:szCs w:val="24"/>
          <w:lang w:val="es-ES" w:eastAsia="es-AR"/>
        </w:rPr>
        <w:t>Ingresar a la opción DENUNCIA, allí encontrará tres alternativas s</w:t>
      </w:r>
      <w:r w:rsidRPr="008322EB">
        <w:rPr>
          <w:rFonts w:ascii="Arial" w:eastAsia="Times New Roman" w:hAnsi="Arial" w:cs="Arial"/>
          <w:sz w:val="24"/>
          <w:szCs w:val="24"/>
          <w:lang w:val="es-ES" w:eastAsia="es-AR"/>
        </w:rPr>
        <w:t>eleccione la opción de acuerdo al tipo de gestión que desee realizar</w:t>
      </w:r>
      <w:r>
        <w:rPr>
          <w:rFonts w:ascii="Arial" w:eastAsia="Times New Roman" w:hAnsi="Arial" w:cs="Arial"/>
          <w:sz w:val="24"/>
          <w:szCs w:val="24"/>
          <w:lang w:val="es-ES" w:eastAsia="es-AR"/>
        </w:rPr>
        <w:t>:</w:t>
      </w:r>
    </w:p>
    <w:p w:rsidR="00F136E4" w:rsidRPr="00CE2078" w:rsidRDefault="00F136E4" w:rsidP="00F136E4">
      <w:pPr>
        <w:pStyle w:val="Prrafodelista"/>
        <w:rPr>
          <w:rFonts w:ascii="Arial" w:eastAsia="Times New Roman" w:hAnsi="Arial" w:cs="Arial"/>
          <w:sz w:val="24"/>
          <w:szCs w:val="24"/>
          <w:lang w:val="es-ES" w:eastAsia="es-AR"/>
        </w:rPr>
      </w:pPr>
    </w:p>
    <w:p w:rsidR="00F136E4" w:rsidRPr="008322EB" w:rsidRDefault="00F136E4" w:rsidP="00F136E4">
      <w:pPr>
        <w:pStyle w:val="Prrafodelista"/>
        <w:numPr>
          <w:ilvl w:val="0"/>
          <w:numId w:val="5"/>
        </w:numPr>
        <w:spacing w:after="0" w:line="240" w:lineRule="auto"/>
        <w:jc w:val="both"/>
        <w:rPr>
          <w:rFonts w:ascii="Calibri" w:eastAsia="Times New Roman" w:hAnsi="Calibri" w:cs="Calibri"/>
          <w:lang w:eastAsia="es-AR"/>
        </w:rPr>
      </w:pPr>
      <w:r w:rsidRPr="00CE2078">
        <w:rPr>
          <w:rFonts w:ascii="Arial" w:eastAsia="Times New Roman" w:hAnsi="Arial" w:cs="Arial"/>
          <w:b/>
          <w:bCs/>
          <w:sz w:val="24"/>
          <w:szCs w:val="24"/>
          <w:lang w:val="es-ES" w:eastAsia="es-AR"/>
        </w:rPr>
        <w:t>Finalización de denuncias</w:t>
      </w:r>
      <w:r w:rsidRPr="00CE2078">
        <w:rPr>
          <w:rFonts w:ascii="Arial" w:eastAsia="Times New Roman" w:hAnsi="Arial" w:cs="Arial"/>
          <w:sz w:val="24"/>
          <w:szCs w:val="24"/>
          <w:lang w:val="es-ES" w:eastAsia="es-AR"/>
        </w:rPr>
        <w:t xml:space="preserve">: es la opción para </w:t>
      </w:r>
      <w:r>
        <w:rPr>
          <w:rFonts w:ascii="Arial" w:eastAsia="Times New Roman" w:hAnsi="Arial" w:cs="Arial"/>
          <w:sz w:val="24"/>
          <w:szCs w:val="24"/>
          <w:lang w:val="es-ES" w:eastAsia="es-AR"/>
        </w:rPr>
        <w:t>finalizar las</w:t>
      </w:r>
      <w:r w:rsidRPr="00CE2078">
        <w:rPr>
          <w:rFonts w:ascii="Arial" w:eastAsia="Times New Roman" w:hAnsi="Arial" w:cs="Arial"/>
          <w:sz w:val="24"/>
          <w:szCs w:val="24"/>
          <w:lang w:val="es-ES" w:eastAsia="es-AR"/>
        </w:rPr>
        <w:t xml:space="preserve"> denuncias </w:t>
      </w:r>
      <w:r>
        <w:rPr>
          <w:rFonts w:ascii="Arial" w:eastAsia="Times New Roman" w:hAnsi="Arial" w:cs="Arial"/>
          <w:sz w:val="24"/>
          <w:szCs w:val="24"/>
          <w:lang w:val="es-ES" w:eastAsia="es-AR"/>
        </w:rPr>
        <w:t>ante</w:t>
      </w:r>
      <w:r w:rsidRPr="00CE2078">
        <w:rPr>
          <w:rFonts w:ascii="Arial" w:eastAsia="Times New Roman" w:hAnsi="Arial" w:cs="Arial"/>
          <w:sz w:val="24"/>
          <w:szCs w:val="24"/>
          <w:lang w:val="es-ES" w:eastAsia="es-AR"/>
        </w:rPr>
        <w:t xml:space="preserve"> accidentes de trabajo </w:t>
      </w:r>
      <w:r>
        <w:rPr>
          <w:rFonts w:ascii="Arial" w:eastAsia="Times New Roman" w:hAnsi="Arial" w:cs="Arial"/>
          <w:sz w:val="24"/>
          <w:szCs w:val="24"/>
          <w:lang w:val="es-ES" w:eastAsia="es-AR"/>
        </w:rPr>
        <w:t xml:space="preserve">e in </w:t>
      </w:r>
      <w:proofErr w:type="spellStart"/>
      <w:r>
        <w:rPr>
          <w:rFonts w:ascii="Arial" w:eastAsia="Times New Roman" w:hAnsi="Arial" w:cs="Arial"/>
          <w:sz w:val="24"/>
          <w:szCs w:val="24"/>
          <w:lang w:val="es-ES" w:eastAsia="es-AR"/>
        </w:rPr>
        <w:t>ítineres</w:t>
      </w:r>
      <w:proofErr w:type="spellEnd"/>
      <w:r>
        <w:rPr>
          <w:rFonts w:ascii="Arial" w:eastAsia="Times New Roman" w:hAnsi="Arial" w:cs="Arial"/>
          <w:sz w:val="24"/>
          <w:szCs w:val="24"/>
          <w:lang w:val="es-ES" w:eastAsia="es-AR"/>
        </w:rPr>
        <w:t>.</w:t>
      </w:r>
    </w:p>
    <w:p w:rsidR="00F136E4" w:rsidRDefault="00F136E4" w:rsidP="00F136E4">
      <w:pPr>
        <w:pStyle w:val="Prrafodelista"/>
        <w:numPr>
          <w:ilvl w:val="0"/>
          <w:numId w:val="6"/>
        </w:numPr>
        <w:spacing w:after="0" w:line="240" w:lineRule="auto"/>
        <w:jc w:val="both"/>
        <w:rPr>
          <w:rFonts w:ascii="Calibri" w:eastAsia="Times New Roman" w:hAnsi="Calibri" w:cs="Calibri"/>
          <w:lang w:eastAsia="es-AR"/>
        </w:rPr>
      </w:pPr>
      <w:r>
        <w:rPr>
          <w:rFonts w:ascii="Calibri" w:eastAsia="Times New Roman" w:hAnsi="Calibri" w:cs="Calibri"/>
          <w:lang w:eastAsia="es-AR"/>
        </w:rPr>
        <w:t>Para finalizar la denuncia el sistema permite ingresar el número de denuncia otorgado por el CEM. En caso de no recordarlo puede realizar la búsqueda por número de documento del trabajador accidentado. (sugerimos que no completen todos los campos, solo uno)</w:t>
      </w:r>
    </w:p>
    <w:p w:rsidR="00F136E4" w:rsidRDefault="00F136E4" w:rsidP="00F136E4">
      <w:pPr>
        <w:pStyle w:val="Prrafodelista"/>
        <w:numPr>
          <w:ilvl w:val="0"/>
          <w:numId w:val="6"/>
        </w:numPr>
        <w:spacing w:after="0" w:line="240" w:lineRule="auto"/>
        <w:jc w:val="both"/>
        <w:rPr>
          <w:rFonts w:ascii="Calibri" w:eastAsia="Times New Roman" w:hAnsi="Calibri" w:cs="Calibri"/>
          <w:lang w:eastAsia="es-AR"/>
        </w:rPr>
      </w:pPr>
      <w:r>
        <w:rPr>
          <w:rFonts w:ascii="Calibri" w:eastAsia="Times New Roman" w:hAnsi="Calibri" w:cs="Calibri"/>
          <w:lang w:eastAsia="es-AR"/>
        </w:rPr>
        <w:t xml:space="preserve">Identificada la denuncia a finalizar, sobre el lado derecho observará un ícono de una hoja y lápiz (debajo del ítem buscar), ingrese allí para finalizar la carga. </w:t>
      </w:r>
    </w:p>
    <w:p w:rsidR="00F136E4" w:rsidRPr="00CE2078" w:rsidRDefault="00F136E4" w:rsidP="00F136E4">
      <w:pPr>
        <w:pStyle w:val="Prrafodelista"/>
        <w:spacing w:after="0" w:line="240" w:lineRule="auto"/>
        <w:ind w:left="2160"/>
        <w:jc w:val="both"/>
        <w:rPr>
          <w:rFonts w:ascii="Calibri" w:eastAsia="Times New Roman" w:hAnsi="Calibri" w:cs="Calibri"/>
          <w:lang w:eastAsia="es-AR"/>
        </w:rPr>
      </w:pPr>
    </w:p>
    <w:p w:rsidR="00F136E4" w:rsidRPr="000F5011" w:rsidRDefault="00F136E4" w:rsidP="00F136E4">
      <w:pPr>
        <w:pStyle w:val="Prrafodelista"/>
        <w:numPr>
          <w:ilvl w:val="0"/>
          <w:numId w:val="5"/>
        </w:numPr>
        <w:spacing w:after="0" w:line="240" w:lineRule="auto"/>
        <w:jc w:val="both"/>
        <w:rPr>
          <w:rFonts w:ascii="Calibri" w:eastAsia="Times New Roman" w:hAnsi="Calibri" w:cs="Calibri"/>
          <w:lang w:eastAsia="es-AR"/>
        </w:rPr>
      </w:pPr>
      <w:r>
        <w:rPr>
          <w:rFonts w:ascii="Arial" w:eastAsia="Times New Roman" w:hAnsi="Arial" w:cs="Arial"/>
          <w:b/>
          <w:bCs/>
          <w:sz w:val="24"/>
          <w:szCs w:val="24"/>
          <w:lang w:val="es-ES" w:eastAsia="es-AR"/>
        </w:rPr>
        <w:t>Alta de nuevas denuncias</w:t>
      </w:r>
      <w:r w:rsidRPr="00CE2078">
        <w:rPr>
          <w:rFonts w:ascii="Calibri" w:eastAsia="Times New Roman" w:hAnsi="Calibri" w:cs="Calibri"/>
          <w:lang w:eastAsia="es-AR"/>
        </w:rPr>
        <w:t>:</w:t>
      </w:r>
      <w:r>
        <w:rPr>
          <w:rFonts w:ascii="Calibri" w:eastAsia="Times New Roman" w:hAnsi="Calibri" w:cs="Calibri"/>
          <w:lang w:eastAsia="es-AR"/>
        </w:rPr>
        <w:t xml:space="preserve"> </w:t>
      </w:r>
      <w:r>
        <w:rPr>
          <w:rFonts w:ascii="Arial" w:eastAsia="Times New Roman" w:hAnsi="Arial" w:cs="Arial"/>
          <w:sz w:val="24"/>
          <w:szCs w:val="24"/>
          <w:lang w:val="es-ES" w:eastAsia="es-AR"/>
        </w:rPr>
        <w:t xml:space="preserve">es la opción para realizar las denuncias de enfermedades Profesionales. </w:t>
      </w:r>
    </w:p>
    <w:p w:rsidR="00F136E4" w:rsidRPr="00CE2078" w:rsidRDefault="00F136E4" w:rsidP="00F136E4">
      <w:pPr>
        <w:pStyle w:val="Prrafodelista"/>
        <w:spacing w:after="0" w:line="240" w:lineRule="auto"/>
        <w:ind w:left="2160"/>
        <w:jc w:val="both"/>
        <w:rPr>
          <w:rFonts w:ascii="Calibri" w:eastAsia="Times New Roman" w:hAnsi="Calibri" w:cs="Calibri"/>
          <w:lang w:eastAsia="es-AR"/>
        </w:rPr>
      </w:pPr>
    </w:p>
    <w:p w:rsidR="00F136E4" w:rsidRPr="008322EB" w:rsidRDefault="00F136E4" w:rsidP="00F136E4">
      <w:pPr>
        <w:pStyle w:val="Prrafodelista"/>
        <w:numPr>
          <w:ilvl w:val="0"/>
          <w:numId w:val="5"/>
        </w:numPr>
        <w:spacing w:after="0" w:line="240" w:lineRule="auto"/>
        <w:jc w:val="both"/>
        <w:rPr>
          <w:rFonts w:ascii="Calibri" w:eastAsia="Times New Roman" w:hAnsi="Calibri" w:cs="Calibri"/>
          <w:lang w:eastAsia="es-AR"/>
        </w:rPr>
      </w:pPr>
      <w:r w:rsidRPr="00CE2078">
        <w:rPr>
          <w:rFonts w:ascii="Arial" w:eastAsia="Times New Roman" w:hAnsi="Arial" w:cs="Arial"/>
          <w:b/>
          <w:bCs/>
          <w:sz w:val="24"/>
          <w:szCs w:val="24"/>
          <w:lang w:val="es-ES" w:eastAsia="es-AR"/>
        </w:rPr>
        <w:t>Consultas de denuncias realizadas</w:t>
      </w:r>
      <w:r w:rsidRPr="00CE2078">
        <w:rPr>
          <w:rFonts w:ascii="Arial" w:eastAsia="Times New Roman" w:hAnsi="Arial" w:cs="Arial"/>
          <w:sz w:val="24"/>
          <w:szCs w:val="24"/>
          <w:lang w:val="es-ES" w:eastAsia="es-AR"/>
        </w:rPr>
        <w:t>: con esta opción se podrá</w:t>
      </w:r>
      <w:r>
        <w:rPr>
          <w:rFonts w:ascii="Arial" w:eastAsia="Times New Roman" w:hAnsi="Arial" w:cs="Arial"/>
          <w:sz w:val="24"/>
          <w:szCs w:val="24"/>
          <w:lang w:val="es-ES" w:eastAsia="es-AR"/>
        </w:rPr>
        <w:t>n</w:t>
      </w:r>
      <w:r w:rsidRPr="00CE2078">
        <w:rPr>
          <w:rFonts w:ascii="Arial" w:eastAsia="Times New Roman" w:hAnsi="Arial" w:cs="Arial"/>
          <w:sz w:val="24"/>
          <w:szCs w:val="24"/>
          <w:lang w:val="es-ES" w:eastAsia="es-AR"/>
        </w:rPr>
        <w:t xml:space="preserve"> </w:t>
      </w:r>
      <w:r>
        <w:rPr>
          <w:rFonts w:ascii="Arial" w:eastAsia="Times New Roman" w:hAnsi="Arial" w:cs="Arial"/>
          <w:sz w:val="24"/>
          <w:szCs w:val="24"/>
          <w:lang w:val="es-ES" w:eastAsia="es-AR"/>
        </w:rPr>
        <w:t>visualizar las denuncias realizadas previamente (ya finalizadas), como así descargar el formulario de denuncia WEB.</w:t>
      </w:r>
    </w:p>
    <w:p w:rsidR="00F136E4" w:rsidRDefault="00F136E4" w:rsidP="00F136E4">
      <w:pPr>
        <w:pStyle w:val="Prrafodelista"/>
        <w:numPr>
          <w:ilvl w:val="0"/>
          <w:numId w:val="7"/>
        </w:numPr>
        <w:spacing w:after="0" w:line="240" w:lineRule="auto"/>
        <w:jc w:val="both"/>
        <w:rPr>
          <w:rFonts w:ascii="Calibri" w:eastAsia="Times New Roman" w:hAnsi="Calibri" w:cs="Calibri"/>
          <w:lang w:eastAsia="es-AR"/>
        </w:rPr>
      </w:pPr>
      <w:r>
        <w:rPr>
          <w:rFonts w:ascii="Calibri" w:eastAsia="Times New Roman" w:hAnsi="Calibri" w:cs="Calibri"/>
          <w:lang w:eastAsia="es-AR"/>
        </w:rPr>
        <w:t xml:space="preserve">Sugerimos para realizar la búsqueda no completar todos los campos, se facilita al hacerlo por DNI. </w:t>
      </w:r>
    </w:p>
    <w:p w:rsidR="00F136E4" w:rsidRDefault="00F136E4" w:rsidP="00F136E4">
      <w:pPr>
        <w:spacing w:after="0" w:line="240" w:lineRule="auto"/>
        <w:jc w:val="both"/>
        <w:rPr>
          <w:rFonts w:ascii="Calibri" w:eastAsia="Times New Roman" w:hAnsi="Calibri" w:cs="Calibri"/>
          <w:lang w:eastAsia="es-AR"/>
        </w:rPr>
      </w:pPr>
    </w:p>
    <w:p w:rsidR="00F136E4" w:rsidRPr="00A06284" w:rsidRDefault="00F136E4" w:rsidP="00F136E4">
      <w:pPr>
        <w:pStyle w:val="Prrafodelista"/>
        <w:numPr>
          <w:ilvl w:val="0"/>
          <w:numId w:val="4"/>
        </w:numPr>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C</w:t>
      </w:r>
      <w:r w:rsidRPr="00A06284">
        <w:rPr>
          <w:rFonts w:ascii="Arial" w:eastAsia="Times New Roman" w:hAnsi="Arial" w:cs="Arial"/>
          <w:sz w:val="24"/>
          <w:szCs w:val="24"/>
          <w:lang w:val="es-ES" w:eastAsia="es-AR"/>
        </w:rPr>
        <w:t xml:space="preserve">uenta con la herramienta de </w:t>
      </w:r>
      <w:r w:rsidRPr="00A06284">
        <w:rPr>
          <w:rFonts w:ascii="Arial" w:eastAsia="Times New Roman" w:hAnsi="Arial" w:cs="Arial"/>
          <w:b/>
          <w:sz w:val="24"/>
          <w:szCs w:val="24"/>
          <w:lang w:val="es-ES" w:eastAsia="es-AR"/>
        </w:rPr>
        <w:t>“AYUDA INTERACTIVA”</w:t>
      </w:r>
      <w:r w:rsidRPr="00A06284">
        <w:rPr>
          <w:rFonts w:ascii="Arial" w:eastAsia="Times New Roman" w:hAnsi="Arial" w:cs="Arial"/>
          <w:sz w:val="24"/>
          <w:szCs w:val="24"/>
          <w:lang w:val="es-ES" w:eastAsia="es-AR"/>
        </w:rPr>
        <w:t xml:space="preserve"> para completar el formulario de denuncia. </w:t>
      </w:r>
    </w:p>
    <w:p w:rsidR="00F136E4" w:rsidRDefault="00F136E4" w:rsidP="00F136E4">
      <w:pPr>
        <w:spacing w:after="0" w:line="240" w:lineRule="auto"/>
        <w:jc w:val="both"/>
        <w:rPr>
          <w:rFonts w:ascii="Arial" w:eastAsia="Times New Roman" w:hAnsi="Arial" w:cs="Arial"/>
          <w:sz w:val="24"/>
          <w:szCs w:val="24"/>
          <w:lang w:val="es-ES" w:eastAsia="es-AR"/>
        </w:rPr>
      </w:pPr>
      <w:r w:rsidRPr="00A06284">
        <w:rPr>
          <w:noProof/>
          <w:lang w:eastAsia="es-AR"/>
        </w:rPr>
        <w:drawing>
          <wp:anchor distT="0" distB="0" distL="114300" distR="114300" simplePos="0" relativeHeight="251668480" behindDoc="0" locked="0" layoutInCell="1" allowOverlap="1" wp14:anchorId="30FF39A9" wp14:editId="4A53CDA1">
            <wp:simplePos x="0" y="0"/>
            <wp:positionH relativeFrom="margin">
              <wp:posOffset>624840</wp:posOffset>
            </wp:positionH>
            <wp:positionV relativeFrom="paragraph">
              <wp:posOffset>3810</wp:posOffset>
            </wp:positionV>
            <wp:extent cx="4591050" cy="1605280"/>
            <wp:effectExtent l="0" t="0" r="0" b="0"/>
            <wp:wrapThrough wrapText="bothSides">
              <wp:wrapPolygon edited="0">
                <wp:start x="0" y="0"/>
                <wp:lineTo x="0" y="21275"/>
                <wp:lineTo x="21510" y="21275"/>
                <wp:lineTo x="21510"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591050" cy="1605280"/>
                    </a:xfrm>
                    <a:prstGeom prst="rect">
                      <a:avLst/>
                    </a:prstGeom>
                  </pic:spPr>
                </pic:pic>
              </a:graphicData>
            </a:graphic>
            <wp14:sizeRelH relativeFrom="page">
              <wp14:pctWidth>0</wp14:pctWidth>
            </wp14:sizeRelH>
            <wp14:sizeRelV relativeFrom="page">
              <wp14:pctHeight>0</wp14:pctHeight>
            </wp14:sizeRelV>
          </wp:anchor>
        </w:drawing>
      </w:r>
    </w:p>
    <w:p w:rsidR="00F136E4" w:rsidRDefault="00F136E4" w:rsidP="00F136E4">
      <w:pPr>
        <w:spacing w:after="0" w:line="240" w:lineRule="auto"/>
        <w:jc w:val="both"/>
        <w:rPr>
          <w:rFonts w:ascii="Arial" w:eastAsia="Times New Roman" w:hAnsi="Arial" w:cs="Arial"/>
          <w:sz w:val="24"/>
          <w:szCs w:val="24"/>
          <w:lang w:val="es-ES" w:eastAsia="es-AR"/>
        </w:rPr>
      </w:pPr>
    </w:p>
    <w:p w:rsidR="00F136E4" w:rsidRDefault="00F136E4" w:rsidP="00F136E4">
      <w:pPr>
        <w:spacing w:after="0" w:line="240" w:lineRule="auto"/>
        <w:jc w:val="both"/>
        <w:rPr>
          <w:rFonts w:ascii="Arial" w:eastAsia="Times New Roman" w:hAnsi="Arial" w:cs="Arial"/>
          <w:sz w:val="24"/>
          <w:szCs w:val="24"/>
          <w:lang w:val="es-ES" w:eastAsia="es-AR"/>
        </w:rPr>
      </w:pPr>
    </w:p>
    <w:p w:rsidR="00F136E4" w:rsidRDefault="00F136E4" w:rsidP="00F136E4">
      <w:pPr>
        <w:spacing w:after="0" w:line="240" w:lineRule="auto"/>
        <w:jc w:val="both"/>
        <w:rPr>
          <w:rFonts w:ascii="Arial" w:eastAsia="Times New Roman" w:hAnsi="Arial" w:cs="Arial"/>
          <w:sz w:val="24"/>
          <w:szCs w:val="24"/>
          <w:lang w:val="es-ES" w:eastAsia="es-AR"/>
        </w:rPr>
      </w:pPr>
    </w:p>
    <w:p w:rsidR="00F136E4" w:rsidRDefault="00F136E4" w:rsidP="00F136E4">
      <w:pPr>
        <w:spacing w:after="0" w:line="240" w:lineRule="auto"/>
        <w:jc w:val="both"/>
        <w:rPr>
          <w:rFonts w:ascii="Arial" w:eastAsia="Times New Roman" w:hAnsi="Arial" w:cs="Arial"/>
          <w:sz w:val="24"/>
          <w:szCs w:val="24"/>
          <w:lang w:val="es-ES" w:eastAsia="es-AR"/>
        </w:rPr>
      </w:pPr>
    </w:p>
    <w:p w:rsidR="00F136E4" w:rsidRDefault="00F136E4" w:rsidP="00F136E4">
      <w:pPr>
        <w:spacing w:after="0" w:line="240" w:lineRule="auto"/>
        <w:jc w:val="both"/>
        <w:rPr>
          <w:rFonts w:ascii="Arial" w:eastAsia="Times New Roman" w:hAnsi="Arial" w:cs="Arial"/>
          <w:sz w:val="24"/>
          <w:szCs w:val="24"/>
          <w:lang w:val="es-ES" w:eastAsia="es-AR"/>
        </w:rPr>
      </w:pPr>
    </w:p>
    <w:p w:rsidR="00F136E4" w:rsidRDefault="00F136E4" w:rsidP="00F136E4">
      <w:pPr>
        <w:spacing w:after="0" w:line="240" w:lineRule="auto"/>
        <w:jc w:val="both"/>
        <w:rPr>
          <w:rFonts w:ascii="Arial" w:eastAsia="Times New Roman" w:hAnsi="Arial" w:cs="Arial"/>
          <w:sz w:val="24"/>
          <w:szCs w:val="24"/>
          <w:lang w:val="es-ES" w:eastAsia="es-AR"/>
        </w:rPr>
      </w:pPr>
    </w:p>
    <w:p w:rsidR="00F136E4" w:rsidRDefault="00F136E4" w:rsidP="00F136E4">
      <w:pPr>
        <w:spacing w:after="0" w:line="240" w:lineRule="auto"/>
        <w:jc w:val="both"/>
        <w:rPr>
          <w:rFonts w:ascii="Arial" w:eastAsia="Times New Roman" w:hAnsi="Arial" w:cs="Arial"/>
          <w:sz w:val="24"/>
          <w:szCs w:val="24"/>
          <w:lang w:val="es-ES" w:eastAsia="es-AR"/>
        </w:rPr>
      </w:pPr>
    </w:p>
    <w:p w:rsidR="00F136E4" w:rsidRDefault="00F136E4" w:rsidP="00F136E4">
      <w:pPr>
        <w:spacing w:after="0" w:line="240" w:lineRule="auto"/>
        <w:jc w:val="both"/>
        <w:rPr>
          <w:rFonts w:ascii="Arial" w:eastAsia="Times New Roman" w:hAnsi="Arial" w:cs="Arial"/>
          <w:sz w:val="24"/>
          <w:szCs w:val="24"/>
          <w:lang w:val="es-ES" w:eastAsia="es-AR"/>
        </w:rPr>
      </w:pPr>
    </w:p>
    <w:p w:rsidR="00F136E4" w:rsidRDefault="00F136E4" w:rsidP="00F136E4">
      <w:pPr>
        <w:spacing w:after="0" w:line="240" w:lineRule="auto"/>
        <w:jc w:val="both"/>
        <w:rPr>
          <w:rFonts w:ascii="Arial" w:eastAsia="Times New Roman" w:hAnsi="Arial" w:cs="Arial"/>
          <w:sz w:val="24"/>
          <w:szCs w:val="24"/>
          <w:lang w:val="es-ES" w:eastAsia="es-AR"/>
        </w:rPr>
      </w:pPr>
    </w:p>
    <w:p w:rsidR="00F136E4" w:rsidRPr="00822EBD" w:rsidRDefault="00F136E4" w:rsidP="00F136E4">
      <w:pPr>
        <w:spacing w:after="0" w:line="240" w:lineRule="auto"/>
        <w:jc w:val="both"/>
        <w:rPr>
          <w:rFonts w:ascii="Calibri" w:eastAsia="Times New Roman" w:hAnsi="Calibri" w:cs="Calibri"/>
          <w:lang w:eastAsia="es-AR"/>
        </w:rPr>
      </w:pPr>
      <w:r w:rsidRPr="00822EBD">
        <w:rPr>
          <w:rFonts w:ascii="Arial" w:eastAsia="Times New Roman" w:hAnsi="Arial" w:cs="Arial"/>
          <w:sz w:val="24"/>
          <w:szCs w:val="24"/>
          <w:lang w:val="es-ES" w:eastAsia="es-AR"/>
        </w:rPr>
        <w:t xml:space="preserve">Tenga presente que: </w:t>
      </w:r>
    </w:p>
    <w:p w:rsidR="00F136E4" w:rsidRPr="00822EBD" w:rsidRDefault="00F136E4" w:rsidP="00F136E4">
      <w:pPr>
        <w:spacing w:after="0" w:line="240" w:lineRule="auto"/>
        <w:jc w:val="both"/>
        <w:rPr>
          <w:rFonts w:ascii="Calibri" w:eastAsia="Times New Roman" w:hAnsi="Calibri" w:cs="Calibri"/>
          <w:lang w:eastAsia="es-AR"/>
        </w:rPr>
      </w:pPr>
      <w:r w:rsidRPr="00822EBD">
        <w:rPr>
          <w:rFonts w:ascii="Arial" w:eastAsia="Times New Roman" w:hAnsi="Arial" w:cs="Arial"/>
          <w:sz w:val="24"/>
          <w:szCs w:val="24"/>
          <w:lang w:val="es-419" w:eastAsia="es-AR"/>
        </w:rPr>
        <w:t> </w:t>
      </w:r>
    </w:p>
    <w:p w:rsidR="00F136E4" w:rsidRPr="008322EB" w:rsidRDefault="00F136E4" w:rsidP="00F136E4">
      <w:pPr>
        <w:pStyle w:val="Prrafodelista"/>
        <w:numPr>
          <w:ilvl w:val="0"/>
          <w:numId w:val="3"/>
        </w:numPr>
        <w:spacing w:after="0" w:line="240" w:lineRule="auto"/>
        <w:jc w:val="both"/>
        <w:rPr>
          <w:rFonts w:ascii="Calibri" w:eastAsia="Times New Roman" w:hAnsi="Calibri" w:cs="Calibri"/>
          <w:lang w:eastAsia="es-AR"/>
        </w:rPr>
      </w:pPr>
      <w:r w:rsidRPr="008322EB">
        <w:rPr>
          <w:rFonts w:ascii="Arial" w:eastAsia="Times New Roman" w:hAnsi="Arial" w:cs="Arial"/>
          <w:sz w:val="24"/>
          <w:szCs w:val="24"/>
          <w:lang w:val="es-419" w:eastAsia="es-AR"/>
        </w:rPr>
        <w:t>La plataforma no permitirá finalizar la denuncia hasta que estén cargados todos los documentos obligatorios.</w:t>
      </w:r>
    </w:p>
    <w:p w:rsidR="00F136E4" w:rsidRPr="008322EB" w:rsidRDefault="00F136E4" w:rsidP="00F136E4">
      <w:pPr>
        <w:pStyle w:val="Prrafodelista"/>
        <w:spacing w:after="0" w:line="240" w:lineRule="auto"/>
        <w:jc w:val="both"/>
        <w:rPr>
          <w:rFonts w:ascii="Calibri" w:eastAsia="Times New Roman" w:hAnsi="Calibri" w:cs="Calibri"/>
          <w:lang w:eastAsia="es-AR"/>
        </w:rPr>
      </w:pPr>
    </w:p>
    <w:p w:rsidR="00F136E4" w:rsidRPr="00694727" w:rsidRDefault="00F136E4" w:rsidP="00F136E4">
      <w:pPr>
        <w:pStyle w:val="Prrafodelista"/>
        <w:numPr>
          <w:ilvl w:val="0"/>
          <w:numId w:val="3"/>
        </w:numPr>
        <w:spacing w:after="0" w:line="240" w:lineRule="auto"/>
        <w:jc w:val="both"/>
        <w:rPr>
          <w:rFonts w:ascii="Calibri" w:eastAsia="Times New Roman" w:hAnsi="Calibri" w:cs="Calibri"/>
          <w:lang w:eastAsia="es-AR"/>
        </w:rPr>
      </w:pPr>
      <w:r w:rsidRPr="008322EB">
        <w:rPr>
          <w:rFonts w:ascii="Arial" w:eastAsia="Times New Roman" w:hAnsi="Arial" w:cs="Arial"/>
          <w:sz w:val="24"/>
          <w:szCs w:val="24"/>
          <w:lang w:val="es-419" w:eastAsia="es-AR"/>
        </w:rPr>
        <w:t>Si uno de los documentos no es válido, se identificará el inconveniente con un signo de alerta (!) en la sección CONSULTA DE DENUNCIAS REALIZADAS. Además recibirá una notificación por e-mail con una observación indicando la documentación faltante.</w:t>
      </w:r>
    </w:p>
    <w:p w:rsidR="00F136E4" w:rsidRPr="00694727" w:rsidRDefault="00F136E4" w:rsidP="00F136E4">
      <w:pPr>
        <w:pStyle w:val="Prrafodelista"/>
        <w:rPr>
          <w:rFonts w:ascii="Calibri" w:eastAsia="Times New Roman" w:hAnsi="Calibri" w:cs="Calibri"/>
          <w:lang w:eastAsia="es-AR"/>
        </w:rPr>
      </w:pPr>
    </w:p>
    <w:p w:rsidR="00F136E4" w:rsidRDefault="00F136E4" w:rsidP="00F136E4">
      <w:pPr>
        <w:spacing w:after="0" w:line="240" w:lineRule="auto"/>
        <w:jc w:val="center"/>
        <w:rPr>
          <w:rFonts w:ascii="Arial" w:eastAsia="Times New Roman" w:hAnsi="Arial" w:cs="Arial"/>
          <w:b/>
          <w:sz w:val="24"/>
          <w:szCs w:val="24"/>
          <w:lang w:val="es-419" w:eastAsia="es-AR"/>
        </w:rPr>
      </w:pPr>
      <w:r w:rsidRPr="00565C57">
        <w:rPr>
          <w:rFonts w:ascii="Arial" w:eastAsia="Times New Roman" w:hAnsi="Arial" w:cs="Arial"/>
          <w:b/>
          <w:sz w:val="24"/>
          <w:szCs w:val="24"/>
          <w:lang w:val="es-419" w:eastAsia="es-AR"/>
        </w:rPr>
        <w:t>La finalización de la</w:t>
      </w:r>
      <w:r>
        <w:rPr>
          <w:rFonts w:ascii="Arial" w:eastAsia="Times New Roman" w:hAnsi="Arial" w:cs="Arial"/>
          <w:b/>
          <w:sz w:val="24"/>
          <w:szCs w:val="24"/>
          <w:lang w:val="es-419" w:eastAsia="es-AR"/>
        </w:rPr>
        <w:t xml:space="preserve"> denuncia WEB no puede omitirse, por favor finalice la gestión al tomar conocimiento del siniestro. </w:t>
      </w:r>
    </w:p>
    <w:p w:rsidR="00F136E4" w:rsidRDefault="00F136E4" w:rsidP="00F136E4">
      <w:pPr>
        <w:spacing w:after="0" w:line="240" w:lineRule="auto"/>
        <w:jc w:val="both"/>
        <w:rPr>
          <w:rFonts w:ascii="Calibri" w:eastAsia="Times New Roman" w:hAnsi="Calibri" w:cs="Calibri"/>
          <w:lang w:eastAsia="es-AR"/>
        </w:rPr>
      </w:pPr>
    </w:p>
    <w:p w:rsidR="00F136E4" w:rsidRDefault="00F136E4" w:rsidP="00F136E4">
      <w:pPr>
        <w:spacing w:after="0" w:line="240" w:lineRule="auto"/>
        <w:jc w:val="both"/>
        <w:rPr>
          <w:rFonts w:ascii="Calibri" w:eastAsia="Times New Roman" w:hAnsi="Calibri" w:cs="Calibri"/>
          <w:lang w:eastAsia="es-AR"/>
        </w:rPr>
      </w:pPr>
      <w:r w:rsidRPr="00595ECC">
        <w:rPr>
          <w:rFonts w:ascii="Calibri" w:eastAsia="Times New Roman" w:hAnsi="Calibri" w:cs="Calibri"/>
          <w:b/>
          <w:noProof/>
          <w:lang w:eastAsia="es-AR"/>
        </w:rPr>
        <mc:AlternateContent>
          <mc:Choice Requires="wps">
            <w:drawing>
              <wp:anchor distT="0" distB="0" distL="114300" distR="114300" simplePos="0" relativeHeight="251662336" behindDoc="0" locked="0" layoutInCell="1" allowOverlap="1" wp14:anchorId="0C046D09" wp14:editId="20D7BA0E">
                <wp:simplePos x="0" y="0"/>
                <wp:positionH relativeFrom="margin">
                  <wp:align>left</wp:align>
                </wp:positionH>
                <wp:positionV relativeFrom="paragraph">
                  <wp:posOffset>29845</wp:posOffset>
                </wp:positionV>
                <wp:extent cx="5362575" cy="229552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5362575" cy="22955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7BAC3B" id="Rectángulo 6" o:spid="_x0000_s1026" style="position:absolute;margin-left:0;margin-top:2.35pt;width:422.25pt;height:180.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UtdwIAAN8EAAAOAAAAZHJzL2Uyb0RvYy54bWysVM1OGzEQvlfqO1i+l022JMCKDYpAVJUQ&#10;RIWK8+D1Zi3ZHtd2sknfps/SF+vYu0BKe6qagzPj+f/8zZ5f7IxmW+mDQlvz6dGEM2kFNsqua/71&#10;4frDKWchgm1Ao5U138vALxbv3533rpIldqgb6RklsaHqXc27GF1VFEF00kA4QictGVv0BiKpfl00&#10;HnrKbnRRTibzokffOI9ChkC3V4ORL3L+tpUi3rVtkJHpmlNvMZ8+n0/pLBbnUK09uE6JsQ34hy4M&#10;KEtFX1JdQQS28eqPVEYJjwHbeCTQFNi2Ssg8A00znbyZ5r4DJ/MsBE5wLzCF/5dW3G5Xnqmm5nPO&#10;LBh6oi8E2s8fdr3RyOYJoN6Fivzu3cqPWiAxTbtrvUn/NAfbZVD3L6DKXWSCLmcf5+XsZMaZIFtZ&#10;ns1m5SxlLV7DnQ/xk0TDklBzTw1kMGF7E+Lg+uySqlm8VlrTPVTasp6yng4FgAjUaohUyzgaKdg1&#10;Z6DXxEwRfU4ZUKsmhafosA+X2rMtEDmIUw32D9Q1ZxpCJAONkn9jt7+Fpn6uIHRDcDYlN6iMikRo&#10;rUzNTw+jtU1WmSk5TpVwHZBM0hM2e3oKjwNHgxPXiorcUC8r8ERKoi8tWryjo9VIY+Mocdah//63&#10;++RPXCErZz2RnCD5tgEvacTPllh0Nj0+TluRlePZSUmKP7Q8HVrsxlwiQTWllXYii8k/6mex9Wge&#10;aR+XqSqZwAqqPYA/KpdxWD7aaCGXy+xGm+Ag3th7J1LyhFOC92H3CN6NnIj0MLf4vBBQvaHG4Jsi&#10;LS43EVuVefOKK/EtKbRFmXnjxqc1PdSz1+t3afELAAD//wMAUEsDBBQABgAIAAAAIQCnXqf13QAA&#10;AAYBAAAPAAAAZHJzL2Rvd25yZXYueG1sTI8xT8MwFIR3JP6D9ZDYqNMQTJXmpUJILDDREqFubmzi&#10;iPg5td025ddjpjKe7nT3XbWa7MCO2ofeEcJ8lgHT1DrVU4fwsXm5WwALUZKSgyONcNYBVvX1VSVL&#10;5U70ro/r2LFUQqGUCCbGseQ8tEZbGWZu1JS8L+etjEn6jisvT6ncDjzPMsGt7CktGDnqZ6Pb7/XB&#10;IjT5/NPI7bkJjd833evbRoj9D+LtzfS0BBb1FC9h+MNP6FAnpp07kApsQEhHIkLxCCyZi6J4ALZD&#10;uBciB15X/D9+/QsAAP//AwBQSwECLQAUAAYACAAAACEAtoM4kv4AAADhAQAAEwAAAAAAAAAAAAAA&#10;AAAAAAAAW0NvbnRlbnRfVHlwZXNdLnhtbFBLAQItABQABgAIAAAAIQA4/SH/1gAAAJQBAAALAAAA&#10;AAAAAAAAAAAAAC8BAABfcmVscy8ucmVsc1BLAQItABQABgAIAAAAIQDBaEUtdwIAAN8EAAAOAAAA&#10;AAAAAAAAAAAAAC4CAABkcnMvZTJvRG9jLnhtbFBLAQItABQABgAIAAAAIQCnXqf13QAAAAYBAAAP&#10;AAAAAAAAAAAAAAAAANEEAABkcnMvZG93bnJldi54bWxQSwUGAAAAAAQABADzAAAA2wUAAAAA&#10;" filled="f" strokecolor="windowText" strokeweight="2.25pt">
                <w10:wrap anchorx="margin"/>
              </v:rect>
            </w:pict>
          </mc:Fallback>
        </mc:AlternateContent>
      </w:r>
    </w:p>
    <w:p w:rsidR="00F136E4" w:rsidRPr="00773282" w:rsidRDefault="00F136E4" w:rsidP="00F136E4">
      <w:pPr>
        <w:spacing w:line="256" w:lineRule="auto"/>
        <w:ind w:left="284" w:right="282"/>
        <w:jc w:val="both"/>
        <w:rPr>
          <w:rFonts w:ascii="Calibri" w:eastAsia="Times New Roman" w:hAnsi="Calibri" w:cs="Calibri"/>
          <w:lang w:eastAsia="es-AR"/>
        </w:rPr>
      </w:pPr>
      <w:r w:rsidRPr="00595ECC">
        <w:rPr>
          <w:rFonts w:ascii="Calibri" w:eastAsia="Times New Roman" w:hAnsi="Calibri" w:cs="Calibri"/>
          <w:b/>
          <w:lang w:eastAsia="es-AR"/>
        </w:rPr>
        <w:t>IMPORTANTE</w:t>
      </w:r>
      <w:r>
        <w:rPr>
          <w:rFonts w:ascii="Calibri" w:eastAsia="Times New Roman" w:hAnsi="Calibri" w:cs="Calibri"/>
          <w:lang w:eastAsia="es-AR"/>
        </w:rPr>
        <w:t xml:space="preserve">: al momento de realizar la denuncia WEB </w:t>
      </w:r>
      <w:r w:rsidRPr="00687B20">
        <w:rPr>
          <w:rFonts w:ascii="Calibri" w:eastAsia="Times New Roman" w:hAnsi="Calibri" w:cs="Calibri"/>
          <w:u w:val="single"/>
          <w:lang w:eastAsia="es-AR"/>
        </w:rPr>
        <w:t>para facilitar la gestión</w:t>
      </w:r>
      <w:r w:rsidRPr="00595ECC">
        <w:rPr>
          <w:rFonts w:ascii="Calibri" w:eastAsia="Times New Roman" w:hAnsi="Calibri" w:cs="Calibri"/>
          <w:u w:val="single"/>
          <w:lang w:eastAsia="es-AR"/>
        </w:rPr>
        <w:t xml:space="preserve"> tenga a disposición los instructivos que se adjuntan al presente</w:t>
      </w:r>
      <w:r>
        <w:rPr>
          <w:rFonts w:ascii="Calibri" w:eastAsia="Times New Roman" w:hAnsi="Calibri" w:cs="Calibri"/>
          <w:lang w:eastAsia="es-AR"/>
        </w:rPr>
        <w:t xml:space="preserve"> correo. </w:t>
      </w:r>
      <w:r w:rsidRPr="00260A7B">
        <w:rPr>
          <w:rFonts w:ascii="Calibri" w:eastAsia="Times New Roman" w:hAnsi="Calibri" w:cs="Calibri"/>
          <w:b/>
          <w:lang w:eastAsia="es-AR"/>
        </w:rPr>
        <w:t>Ante cualquier inconveniente en la carga podrá comunicarse con la cuenta de correo</w:t>
      </w:r>
      <w:r>
        <w:rPr>
          <w:rFonts w:ascii="Calibri" w:eastAsia="Times New Roman" w:hAnsi="Calibri" w:cs="Calibri"/>
          <w:lang w:eastAsia="es-AR"/>
        </w:rPr>
        <w:t xml:space="preserve"> </w:t>
      </w:r>
      <w:hyperlink r:id="rId8" w:history="1">
        <w:r w:rsidRPr="001909F1">
          <w:rPr>
            <w:rStyle w:val="Hipervnculo"/>
            <w:rFonts w:ascii="Calibri" w:eastAsia="Times New Roman" w:hAnsi="Calibri" w:cs="Calibri"/>
            <w:lang w:eastAsia="es-AR"/>
          </w:rPr>
          <w:t>detracap@abc.gob.ar</w:t>
        </w:r>
      </w:hyperlink>
      <w:r>
        <w:rPr>
          <w:rFonts w:ascii="Calibri" w:eastAsia="Times New Roman" w:hAnsi="Calibri" w:cs="Calibri"/>
          <w:lang w:eastAsia="es-AR"/>
        </w:rPr>
        <w:t xml:space="preserve"> </w:t>
      </w:r>
      <w:r w:rsidRPr="00F6059A">
        <w:rPr>
          <w:rFonts w:ascii="Calibri" w:eastAsia="Times New Roman" w:hAnsi="Calibri" w:cs="Calibri"/>
          <w:lang w:eastAsia="es-AR"/>
        </w:rPr>
        <w:t>de este Departamento de Condiciones del Ámbito de Trabajo y Capacitación</w:t>
      </w:r>
      <w:r>
        <w:rPr>
          <w:rFonts w:ascii="Calibri" w:eastAsia="Times New Roman" w:hAnsi="Calibri" w:cs="Calibri"/>
          <w:lang w:eastAsia="es-AR"/>
        </w:rPr>
        <w:t xml:space="preserve">, para brindarle el asesoramiento correspondiente,  </w:t>
      </w:r>
      <w:r w:rsidRPr="00773282">
        <w:rPr>
          <w:rFonts w:ascii="Calibri" w:eastAsia="Times New Roman" w:hAnsi="Calibri" w:cs="Calibri"/>
          <w:lang w:eastAsia="es-AR"/>
        </w:rPr>
        <w:t xml:space="preserve">indicando en el </w:t>
      </w:r>
      <w:r w:rsidRPr="00843B16">
        <w:rPr>
          <w:rFonts w:ascii="Calibri" w:eastAsia="Times New Roman" w:hAnsi="Calibri" w:cs="Calibri"/>
          <w:b/>
          <w:lang w:eastAsia="es-AR"/>
        </w:rPr>
        <w:t>asunto:</w:t>
      </w:r>
      <w:r w:rsidRPr="00773282">
        <w:rPr>
          <w:rFonts w:ascii="Calibri" w:eastAsia="Times New Roman" w:hAnsi="Calibri" w:cs="Calibri"/>
          <w:lang w:eastAsia="es-AR"/>
        </w:rPr>
        <w:t xml:space="preserve"> </w:t>
      </w:r>
      <w:r w:rsidRPr="00773282">
        <w:rPr>
          <w:rFonts w:ascii="Calibri" w:eastAsia="Times New Roman" w:hAnsi="Calibri" w:cs="Calibri"/>
          <w:b/>
          <w:lang w:eastAsia="es-AR"/>
        </w:rPr>
        <w:t>CONSULTA DE CARGA</w:t>
      </w:r>
      <w:r w:rsidRPr="00773282">
        <w:rPr>
          <w:rFonts w:ascii="Calibri" w:eastAsia="Times New Roman" w:hAnsi="Calibri" w:cs="Calibri"/>
          <w:lang w:eastAsia="es-AR"/>
        </w:rPr>
        <w:t xml:space="preserve">, </w:t>
      </w:r>
      <w:r>
        <w:rPr>
          <w:rFonts w:ascii="Calibri" w:eastAsia="Times New Roman" w:hAnsi="Calibri" w:cs="Calibri"/>
          <w:lang w:eastAsia="es-AR"/>
        </w:rPr>
        <w:t>posteriormente en el cuerpo del correo indique</w:t>
      </w:r>
      <w:r w:rsidRPr="00773282">
        <w:rPr>
          <w:rFonts w:ascii="Calibri" w:eastAsia="Times New Roman" w:hAnsi="Calibri" w:cs="Calibri"/>
          <w:lang w:eastAsia="es-AR"/>
        </w:rPr>
        <w:t>:</w:t>
      </w:r>
    </w:p>
    <w:p w:rsidR="00F136E4" w:rsidRPr="00773282" w:rsidRDefault="00F136E4" w:rsidP="009A6E00">
      <w:pPr>
        <w:pStyle w:val="Prrafodelista"/>
        <w:numPr>
          <w:ilvl w:val="0"/>
          <w:numId w:val="20"/>
        </w:numPr>
        <w:spacing w:line="256" w:lineRule="auto"/>
        <w:ind w:right="282"/>
        <w:jc w:val="both"/>
        <w:rPr>
          <w:rFonts w:ascii="Calibri" w:eastAsia="Times New Roman" w:hAnsi="Calibri" w:cs="Calibri"/>
          <w:lang w:eastAsia="es-AR"/>
        </w:rPr>
      </w:pPr>
      <w:r w:rsidRPr="00773282">
        <w:rPr>
          <w:rFonts w:ascii="Calibri" w:eastAsia="Times New Roman" w:hAnsi="Calibri" w:cs="Calibri"/>
          <w:lang w:eastAsia="es-AR"/>
        </w:rPr>
        <w:t>Establecimiento y distrito</w:t>
      </w:r>
    </w:p>
    <w:p w:rsidR="00F136E4" w:rsidRPr="00773282" w:rsidRDefault="00F136E4" w:rsidP="009A6E00">
      <w:pPr>
        <w:pStyle w:val="Prrafodelista"/>
        <w:numPr>
          <w:ilvl w:val="0"/>
          <w:numId w:val="20"/>
        </w:numPr>
        <w:spacing w:line="256" w:lineRule="auto"/>
        <w:ind w:right="282"/>
        <w:jc w:val="both"/>
        <w:rPr>
          <w:rFonts w:ascii="Calibri" w:eastAsia="Times New Roman" w:hAnsi="Calibri" w:cs="Calibri"/>
          <w:lang w:eastAsia="es-AR"/>
        </w:rPr>
      </w:pPr>
      <w:r>
        <w:rPr>
          <w:rFonts w:ascii="Calibri" w:eastAsia="Times New Roman" w:hAnsi="Calibri" w:cs="Calibri"/>
          <w:lang w:eastAsia="es-AR"/>
        </w:rPr>
        <w:t>Nú</w:t>
      </w:r>
      <w:r w:rsidRPr="00773282">
        <w:rPr>
          <w:rFonts w:ascii="Calibri" w:eastAsia="Times New Roman" w:hAnsi="Calibri" w:cs="Calibri"/>
          <w:lang w:eastAsia="es-AR"/>
        </w:rPr>
        <w:t>mero de denuncia otorgado por el CEM, nomb</w:t>
      </w:r>
      <w:r>
        <w:rPr>
          <w:rFonts w:ascii="Calibri" w:eastAsia="Times New Roman" w:hAnsi="Calibri" w:cs="Calibri"/>
          <w:lang w:eastAsia="es-AR"/>
        </w:rPr>
        <w:t>re y DNI del agente siniestrado</w:t>
      </w:r>
      <w:r w:rsidRPr="00773282">
        <w:rPr>
          <w:rFonts w:ascii="Calibri" w:eastAsia="Times New Roman" w:hAnsi="Calibri" w:cs="Calibri"/>
          <w:lang w:eastAsia="es-AR"/>
        </w:rPr>
        <w:t xml:space="preserve">. </w:t>
      </w:r>
    </w:p>
    <w:p w:rsidR="00F136E4" w:rsidRPr="00773282" w:rsidRDefault="00F136E4" w:rsidP="009A6E00">
      <w:pPr>
        <w:pStyle w:val="Prrafodelista"/>
        <w:numPr>
          <w:ilvl w:val="0"/>
          <w:numId w:val="20"/>
        </w:numPr>
        <w:spacing w:line="256" w:lineRule="auto"/>
        <w:ind w:right="282"/>
        <w:jc w:val="both"/>
        <w:rPr>
          <w:rFonts w:ascii="Calibri" w:eastAsia="Times New Roman" w:hAnsi="Calibri" w:cs="Calibri"/>
          <w:lang w:eastAsia="es-AR"/>
        </w:rPr>
      </w:pPr>
      <w:r w:rsidRPr="00773282">
        <w:rPr>
          <w:rFonts w:ascii="Calibri" w:eastAsia="Times New Roman" w:hAnsi="Calibri" w:cs="Calibri"/>
          <w:lang w:eastAsia="es-AR"/>
        </w:rPr>
        <w:t>De</w:t>
      </w:r>
      <w:r>
        <w:rPr>
          <w:rFonts w:ascii="Calibri" w:eastAsia="Times New Roman" w:hAnsi="Calibri" w:cs="Calibri"/>
          <w:lang w:eastAsia="es-AR"/>
        </w:rPr>
        <w:t xml:space="preserve">sarrolle se consulta indicando en que parte del proceso encuentra el inconveniente o la leyenda que le brinda el sistema. </w:t>
      </w:r>
    </w:p>
    <w:p w:rsidR="00F136E4" w:rsidRDefault="00F136E4" w:rsidP="00F136E4">
      <w:pPr>
        <w:spacing w:after="0" w:line="240" w:lineRule="auto"/>
        <w:ind w:left="284" w:right="282"/>
        <w:jc w:val="both"/>
        <w:rPr>
          <w:rFonts w:ascii="Calibri" w:eastAsia="Times New Roman" w:hAnsi="Calibri" w:cs="Calibri"/>
          <w:lang w:eastAsia="es-AR"/>
        </w:rPr>
      </w:pPr>
    </w:p>
    <w:p w:rsidR="00F136E4" w:rsidRDefault="00F136E4" w:rsidP="00F136E4">
      <w:pPr>
        <w:spacing w:after="0" w:line="240" w:lineRule="auto"/>
        <w:jc w:val="both"/>
        <w:rPr>
          <w:rFonts w:ascii="Arial" w:eastAsia="Times New Roman" w:hAnsi="Arial" w:cs="Arial"/>
          <w:b/>
          <w:bCs/>
          <w:sz w:val="24"/>
          <w:szCs w:val="24"/>
          <w:lang w:val="es-ES" w:eastAsia="es-AR"/>
        </w:rPr>
      </w:pPr>
    </w:p>
    <w:p w:rsidR="00AE4BB5" w:rsidRDefault="00F136E4" w:rsidP="00AE4BB5">
      <w:pPr>
        <w:jc w:val="center"/>
        <w:rPr>
          <w:rFonts w:ascii="Arial" w:eastAsia="Times New Roman" w:hAnsi="Arial" w:cs="Arial"/>
          <w:b/>
          <w:color w:val="222222"/>
          <w:sz w:val="24"/>
          <w:szCs w:val="24"/>
          <w:lang w:eastAsia="es-AR"/>
        </w:rPr>
      </w:pPr>
      <w:r>
        <w:rPr>
          <w:rFonts w:ascii="Arial" w:eastAsia="Times New Roman" w:hAnsi="Arial" w:cs="Arial"/>
          <w:b/>
          <w:color w:val="222222"/>
          <w:sz w:val="24"/>
          <w:szCs w:val="24"/>
          <w:lang w:eastAsia="es-AR"/>
        </w:rPr>
        <w:t>CAMBIOS DE USUARIOS</w:t>
      </w:r>
    </w:p>
    <w:p w:rsidR="00F136E4" w:rsidRPr="00C1007B" w:rsidRDefault="00F136E4" w:rsidP="00F136E4">
      <w:pPr>
        <w:jc w:val="both"/>
        <w:rPr>
          <w:rFonts w:ascii="Arial" w:eastAsia="Times New Roman" w:hAnsi="Arial" w:cs="Arial"/>
          <w:color w:val="222222"/>
          <w:sz w:val="24"/>
          <w:szCs w:val="24"/>
          <w:lang w:eastAsia="es-AR"/>
        </w:rPr>
      </w:pPr>
      <w:r w:rsidRPr="0041339A">
        <w:rPr>
          <w:rFonts w:ascii="Arial" w:eastAsia="Times New Roman" w:hAnsi="Arial" w:cs="Arial"/>
          <w:color w:val="222222"/>
          <w:sz w:val="24"/>
          <w:szCs w:val="24"/>
          <w:u w:val="single"/>
          <w:lang w:eastAsia="es-AR"/>
        </w:rPr>
        <w:t>En caso de modificación o cambio de Director del establecimiento educativo o área administrativa de esta Dirección General</w:t>
      </w:r>
      <w:r w:rsidRPr="00C1007B">
        <w:rPr>
          <w:rFonts w:ascii="Arial" w:eastAsia="Times New Roman" w:hAnsi="Arial" w:cs="Arial"/>
          <w:color w:val="222222"/>
          <w:sz w:val="24"/>
          <w:szCs w:val="24"/>
          <w:lang w:eastAsia="es-AR"/>
        </w:rPr>
        <w:t xml:space="preserve">, </w:t>
      </w:r>
      <w:r w:rsidRPr="007631B3">
        <w:rPr>
          <w:rFonts w:ascii="Arial" w:eastAsia="Times New Roman" w:hAnsi="Arial" w:cs="Arial"/>
          <w:color w:val="222222"/>
          <w:sz w:val="24"/>
          <w:szCs w:val="24"/>
          <w:lang w:eastAsia="es-AR"/>
        </w:rPr>
        <w:t xml:space="preserve">se deberá </w:t>
      </w:r>
      <w:r>
        <w:rPr>
          <w:rFonts w:ascii="Arial" w:eastAsia="Times New Roman" w:hAnsi="Arial" w:cs="Arial"/>
          <w:color w:val="222222"/>
          <w:sz w:val="24"/>
          <w:szCs w:val="24"/>
          <w:lang w:eastAsia="es-AR"/>
        </w:rPr>
        <w:t xml:space="preserve">realizar un cambio de usuario. Para ello deberán </w:t>
      </w:r>
      <w:r w:rsidRPr="00885234">
        <w:rPr>
          <w:rFonts w:ascii="Arial" w:eastAsia="Times New Roman" w:hAnsi="Arial" w:cs="Arial"/>
          <w:b/>
          <w:color w:val="222222"/>
          <w:sz w:val="24"/>
          <w:szCs w:val="24"/>
          <w:lang w:eastAsia="es-AR"/>
        </w:rPr>
        <w:t xml:space="preserve">enviar un correo a la cuenta </w:t>
      </w:r>
      <w:hyperlink r:id="rId9" w:history="1">
        <w:r w:rsidRPr="00C1007B">
          <w:rPr>
            <w:rStyle w:val="Hipervnculo"/>
            <w:rFonts w:ascii="Arial" w:eastAsia="Times New Roman" w:hAnsi="Arial" w:cs="Arial"/>
            <w:sz w:val="24"/>
            <w:szCs w:val="24"/>
            <w:lang w:eastAsia="es-AR"/>
          </w:rPr>
          <w:t>usuariosart@abc.gob.ar</w:t>
        </w:r>
      </w:hyperlink>
      <w:r w:rsidRPr="00687B20">
        <w:rPr>
          <w:rStyle w:val="Hipervnculo"/>
          <w:rFonts w:ascii="Arial" w:eastAsia="Times New Roman" w:hAnsi="Arial" w:cs="Arial"/>
          <w:sz w:val="24"/>
          <w:szCs w:val="24"/>
          <w:u w:val="none"/>
          <w:lang w:eastAsia="es-AR"/>
        </w:rPr>
        <w:t xml:space="preserve"> </w:t>
      </w:r>
      <w:r w:rsidRPr="00396097">
        <w:rPr>
          <w:rFonts w:ascii="Arial" w:eastAsia="Times New Roman" w:hAnsi="Arial" w:cs="Arial"/>
          <w:color w:val="222222"/>
          <w:sz w:val="24"/>
          <w:szCs w:val="24"/>
          <w:lang w:eastAsia="es-AR"/>
        </w:rPr>
        <w:t>de este Departamento de Condiciones del Ámbito de Trabajo y Capacitación</w:t>
      </w:r>
      <w:r>
        <w:rPr>
          <w:rFonts w:ascii="Arial" w:eastAsia="Times New Roman" w:hAnsi="Arial" w:cs="Arial"/>
          <w:color w:val="222222"/>
          <w:sz w:val="24"/>
          <w:szCs w:val="24"/>
          <w:lang w:eastAsia="es-AR"/>
        </w:rPr>
        <w:t xml:space="preserve">, </w:t>
      </w:r>
      <w:r w:rsidRPr="00C1007B">
        <w:rPr>
          <w:rFonts w:ascii="Arial" w:eastAsia="Times New Roman" w:hAnsi="Arial" w:cs="Arial"/>
          <w:color w:val="222222"/>
          <w:sz w:val="24"/>
          <w:szCs w:val="24"/>
          <w:lang w:eastAsia="es-AR"/>
        </w:rPr>
        <w:t xml:space="preserve">indicando en el </w:t>
      </w:r>
      <w:r w:rsidRPr="00885234">
        <w:rPr>
          <w:rFonts w:ascii="Arial" w:eastAsia="Times New Roman" w:hAnsi="Arial" w:cs="Arial"/>
          <w:b/>
          <w:color w:val="222222"/>
          <w:sz w:val="24"/>
          <w:szCs w:val="24"/>
          <w:lang w:eastAsia="es-AR"/>
        </w:rPr>
        <w:t>asunto: CAMBIO DE USUARIO</w:t>
      </w:r>
      <w:r w:rsidRPr="00C1007B">
        <w:rPr>
          <w:rFonts w:ascii="Arial" w:eastAsia="Times New Roman" w:hAnsi="Arial" w:cs="Arial"/>
          <w:color w:val="222222"/>
          <w:sz w:val="24"/>
          <w:szCs w:val="24"/>
          <w:lang w:eastAsia="es-AR"/>
        </w:rPr>
        <w:t>.</w:t>
      </w:r>
    </w:p>
    <w:p w:rsidR="00F136E4" w:rsidRDefault="00F136E4" w:rsidP="00F136E4">
      <w:pPr>
        <w:pStyle w:val="Prrafodelista"/>
        <w:numPr>
          <w:ilvl w:val="0"/>
          <w:numId w:val="13"/>
        </w:numPr>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Indicar en el cuerpo del correo los datos del usuario que se dará de baja:</w:t>
      </w:r>
    </w:p>
    <w:p w:rsidR="00F136E4" w:rsidRDefault="00F136E4" w:rsidP="00F136E4">
      <w:pPr>
        <w:pStyle w:val="Prrafodelista"/>
        <w:numPr>
          <w:ilvl w:val="0"/>
          <w:numId w:val="1"/>
        </w:numPr>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Nombre y apellido completo</w:t>
      </w:r>
    </w:p>
    <w:p w:rsidR="00F136E4" w:rsidRDefault="00F136E4" w:rsidP="00F136E4">
      <w:pPr>
        <w:pStyle w:val="Prrafodelista"/>
        <w:numPr>
          <w:ilvl w:val="0"/>
          <w:numId w:val="1"/>
        </w:numPr>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DNI</w:t>
      </w:r>
    </w:p>
    <w:p w:rsidR="00F136E4" w:rsidRDefault="00F136E4" w:rsidP="00F136E4">
      <w:pPr>
        <w:pStyle w:val="Prrafodelista"/>
        <w:numPr>
          <w:ilvl w:val="0"/>
          <w:numId w:val="1"/>
        </w:numPr>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E-mail.</w:t>
      </w:r>
    </w:p>
    <w:p w:rsidR="00F136E4" w:rsidRDefault="00F136E4" w:rsidP="00F136E4">
      <w:pPr>
        <w:pStyle w:val="Prrafodelista"/>
        <w:ind w:left="1134"/>
        <w:jc w:val="both"/>
        <w:rPr>
          <w:rFonts w:ascii="Arial" w:eastAsia="Times New Roman" w:hAnsi="Arial" w:cs="Arial"/>
          <w:color w:val="222222"/>
          <w:sz w:val="24"/>
          <w:szCs w:val="24"/>
          <w:lang w:eastAsia="es-AR"/>
        </w:rPr>
      </w:pPr>
    </w:p>
    <w:p w:rsidR="00F136E4" w:rsidRDefault="00F136E4" w:rsidP="00F136E4">
      <w:pPr>
        <w:pStyle w:val="Prrafodelista"/>
        <w:numPr>
          <w:ilvl w:val="0"/>
          <w:numId w:val="13"/>
        </w:numPr>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Indicar en el cuerpo del correo los datos del Directivo que tomará su lugar de acuerdo a lo establecido en el procedimiento para la GESTIÓN DE USUARIOS.</w:t>
      </w:r>
    </w:p>
    <w:p w:rsidR="00F136E4" w:rsidRDefault="00F136E4" w:rsidP="00F136E4">
      <w:pPr>
        <w:pStyle w:val="Prrafodelista"/>
        <w:numPr>
          <w:ilvl w:val="0"/>
          <w:numId w:val="14"/>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Nombres/s y Apellido/s</w:t>
      </w:r>
    </w:p>
    <w:p w:rsidR="00F136E4" w:rsidRPr="00396097" w:rsidRDefault="00F136E4" w:rsidP="00F136E4">
      <w:pPr>
        <w:pStyle w:val="Prrafodelista"/>
        <w:numPr>
          <w:ilvl w:val="0"/>
          <w:numId w:val="14"/>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Número de Documento</w:t>
      </w:r>
    </w:p>
    <w:p w:rsidR="00F136E4" w:rsidRDefault="00F136E4" w:rsidP="00F136E4">
      <w:pPr>
        <w:pStyle w:val="Prrafodelista"/>
        <w:numPr>
          <w:ilvl w:val="0"/>
          <w:numId w:val="1"/>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E-mail del establecimiento (abc.gob.ar)</w:t>
      </w:r>
    </w:p>
    <w:p w:rsidR="00F136E4" w:rsidRDefault="00F136E4" w:rsidP="00F136E4">
      <w:pPr>
        <w:pStyle w:val="Prrafodelista"/>
        <w:numPr>
          <w:ilvl w:val="0"/>
          <w:numId w:val="1"/>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Teléfono</w:t>
      </w:r>
    </w:p>
    <w:p w:rsidR="00F136E4" w:rsidRDefault="00F136E4" w:rsidP="00F136E4">
      <w:pPr>
        <w:pStyle w:val="Prrafodelista"/>
        <w:numPr>
          <w:ilvl w:val="0"/>
          <w:numId w:val="1"/>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Dirección del establecimiento</w:t>
      </w:r>
    </w:p>
    <w:p w:rsidR="00F136E4" w:rsidRDefault="00F136E4" w:rsidP="00F136E4">
      <w:pPr>
        <w:pStyle w:val="Prrafodelista"/>
        <w:numPr>
          <w:ilvl w:val="0"/>
          <w:numId w:val="1"/>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Establecimiento /área de la DGCYE</w:t>
      </w:r>
    </w:p>
    <w:p w:rsidR="00F136E4" w:rsidRDefault="00F136E4" w:rsidP="00F136E4">
      <w:pPr>
        <w:pStyle w:val="Prrafodelista"/>
        <w:numPr>
          <w:ilvl w:val="0"/>
          <w:numId w:val="1"/>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 xml:space="preserve">Distrito </w:t>
      </w:r>
    </w:p>
    <w:p w:rsidR="00F136E4" w:rsidRDefault="00F136E4" w:rsidP="00F136E4">
      <w:pPr>
        <w:pStyle w:val="Prrafodelista"/>
        <w:numPr>
          <w:ilvl w:val="0"/>
          <w:numId w:val="1"/>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 xml:space="preserve">Cargo </w:t>
      </w:r>
    </w:p>
    <w:p w:rsidR="00F136E4" w:rsidRDefault="00F136E4" w:rsidP="00F136E4">
      <w:pPr>
        <w:pStyle w:val="Prrafodelista"/>
        <w:numPr>
          <w:ilvl w:val="0"/>
          <w:numId w:val="1"/>
        </w:numPr>
        <w:spacing w:after="0" w:line="240" w:lineRule="auto"/>
        <w:ind w:firstLine="60"/>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Organismo</w:t>
      </w:r>
    </w:p>
    <w:p w:rsidR="00F136E4" w:rsidRDefault="00F136E4" w:rsidP="00F136E4">
      <w:pPr>
        <w:pStyle w:val="Prrafodelista"/>
        <w:spacing w:after="0" w:line="240" w:lineRule="auto"/>
        <w:ind w:left="1134"/>
        <w:jc w:val="both"/>
        <w:rPr>
          <w:rFonts w:ascii="Arial" w:eastAsia="Times New Roman" w:hAnsi="Arial" w:cs="Arial"/>
          <w:color w:val="222222"/>
          <w:sz w:val="24"/>
          <w:szCs w:val="24"/>
          <w:lang w:eastAsia="es-AR"/>
        </w:rPr>
      </w:pPr>
    </w:p>
    <w:p w:rsidR="00F136E4" w:rsidRPr="00DB40A1" w:rsidRDefault="00F136E4" w:rsidP="00F136E4">
      <w:pPr>
        <w:pStyle w:val="Prrafodelista"/>
        <w:numPr>
          <w:ilvl w:val="0"/>
          <w:numId w:val="13"/>
        </w:numPr>
        <w:spacing w:after="0" w:line="240" w:lineRule="auto"/>
        <w:jc w:val="both"/>
        <w:rPr>
          <w:rFonts w:ascii="Arial" w:eastAsia="Times New Roman" w:hAnsi="Arial" w:cs="Arial"/>
          <w:color w:val="222222"/>
          <w:sz w:val="24"/>
          <w:szCs w:val="24"/>
          <w:lang w:eastAsia="es-AR"/>
        </w:rPr>
      </w:pPr>
      <w:r w:rsidRPr="00DB40A1">
        <w:rPr>
          <w:rFonts w:ascii="Arial" w:eastAsia="Times New Roman" w:hAnsi="Arial" w:cs="Arial"/>
          <w:color w:val="222222"/>
          <w:sz w:val="24"/>
          <w:szCs w:val="24"/>
          <w:lang w:eastAsia="es-AR"/>
        </w:rPr>
        <w:t xml:space="preserve">Confeccionar y enviar el formulario de Alta de Usuarios (Anexo I) el que </w:t>
      </w:r>
      <w:r w:rsidRPr="00DB40A1">
        <w:rPr>
          <w:rFonts w:ascii="Arial" w:eastAsia="Times New Roman" w:hAnsi="Arial" w:cs="Arial"/>
          <w:b/>
          <w:color w:val="222222"/>
          <w:sz w:val="24"/>
          <w:szCs w:val="24"/>
          <w:lang w:eastAsia="es-AR"/>
        </w:rPr>
        <w:t xml:space="preserve">deberá estar firmado por el Directivo del área o establecimiento. </w:t>
      </w:r>
    </w:p>
    <w:p w:rsidR="00F136E4" w:rsidRDefault="00F136E4" w:rsidP="00F136E4">
      <w:pPr>
        <w:pStyle w:val="Prrafodelista"/>
        <w:spacing w:after="0" w:line="240" w:lineRule="auto"/>
        <w:ind w:left="714"/>
        <w:jc w:val="both"/>
        <w:rPr>
          <w:rFonts w:ascii="Arial" w:eastAsia="Times New Roman" w:hAnsi="Arial" w:cs="Arial"/>
          <w:color w:val="222222"/>
          <w:sz w:val="24"/>
          <w:szCs w:val="24"/>
          <w:lang w:eastAsia="es-AR"/>
        </w:rPr>
      </w:pPr>
    </w:p>
    <w:p w:rsidR="00F136E4" w:rsidRDefault="00F136E4" w:rsidP="00F136E4">
      <w:pPr>
        <w:spacing w:after="0" w:line="240" w:lineRule="auto"/>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Una vez otorgados el usuario, la contraseña le llegará por correo automático del sistema al correo electrónico indicado en el formulario de Alta de usuarios (remitente PROVINCIA ART).</w:t>
      </w:r>
    </w:p>
    <w:p w:rsidR="00F136E4" w:rsidRDefault="00F136E4" w:rsidP="00F136E4">
      <w:pPr>
        <w:spacing w:after="0" w:line="240" w:lineRule="auto"/>
        <w:jc w:val="both"/>
        <w:rPr>
          <w:rFonts w:ascii="Arial" w:eastAsia="Times New Roman" w:hAnsi="Arial" w:cs="Arial"/>
          <w:color w:val="222222"/>
          <w:sz w:val="24"/>
          <w:szCs w:val="24"/>
          <w:lang w:eastAsia="es-AR"/>
        </w:rPr>
      </w:pPr>
    </w:p>
    <w:p w:rsidR="00F136E4" w:rsidRDefault="00F136E4" w:rsidP="00F136E4">
      <w:pPr>
        <w:spacing w:after="0" w:line="240" w:lineRule="auto"/>
        <w:jc w:val="both"/>
        <w:rPr>
          <w:rFonts w:ascii="Arial" w:eastAsia="Times New Roman" w:hAnsi="Arial" w:cs="Arial"/>
          <w:color w:val="222222"/>
          <w:sz w:val="24"/>
          <w:szCs w:val="24"/>
          <w:lang w:eastAsia="es-AR"/>
        </w:rPr>
      </w:pPr>
      <w:r>
        <w:rPr>
          <w:rFonts w:ascii="Arial" w:eastAsia="Times New Roman" w:hAnsi="Arial" w:cs="Arial"/>
          <w:noProof/>
          <w:color w:val="222222"/>
          <w:sz w:val="24"/>
          <w:szCs w:val="24"/>
          <w:lang w:eastAsia="es-AR"/>
        </w:rPr>
        <mc:AlternateContent>
          <mc:Choice Requires="wps">
            <w:drawing>
              <wp:anchor distT="0" distB="0" distL="114300" distR="114300" simplePos="0" relativeHeight="251661312" behindDoc="0" locked="0" layoutInCell="1" allowOverlap="1" wp14:anchorId="0F095F04" wp14:editId="758ECB35">
                <wp:simplePos x="0" y="0"/>
                <wp:positionH relativeFrom="margin">
                  <wp:align>right</wp:align>
                </wp:positionH>
                <wp:positionV relativeFrom="paragraph">
                  <wp:posOffset>23494</wp:posOffset>
                </wp:positionV>
                <wp:extent cx="5353050" cy="2562225"/>
                <wp:effectExtent l="19050" t="19050" r="19050" b="28575"/>
                <wp:wrapNone/>
                <wp:docPr id="7" name="Rectángulo 7"/>
                <wp:cNvGraphicFramePr/>
                <a:graphic xmlns:a="http://schemas.openxmlformats.org/drawingml/2006/main">
                  <a:graphicData uri="http://schemas.microsoft.com/office/word/2010/wordprocessingShape">
                    <wps:wsp>
                      <wps:cNvSpPr/>
                      <wps:spPr>
                        <a:xfrm>
                          <a:off x="0" y="0"/>
                          <a:ext cx="5353050" cy="25622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E147A05" id="Rectángulo 7" o:spid="_x0000_s1026" style="position:absolute;margin-left:370.3pt;margin-top:1.85pt;width:421.5pt;height:20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lqeQIAAN8EAAAOAAAAZHJzL2Uyb0RvYy54bWysVM1OGzEQvlfqO1i+l00WltAVGxSBqCoh&#10;iAoV58HrTSzZHtd2sknfps/SF+vYu0BKe6qagzPj+f/8zZ5f7IxmW+mDQtvw6dGEM2kFtsquGv71&#10;4frDGWchgm1Bo5UN38vAL+bv3533rpYlrlG30jNKYkPdu4avY3R1UQSxlgbCETppydihNxBJ9aui&#10;9dBTdqOLcjI5LXr0rfMoZAh0ezUY+Tzn7zop4l3XBRmZbjj1FvPp8/mUzmJ+DvXKg1srMbYB/9CF&#10;AWWp6EuqK4jANl79kcoo4TFgF48EmgK7TgmZZ6BpppM309yvwck8C4ET3AtM4f+lFbfbpWeqbfiM&#10;MwuGnugLgfbzh11tNLJZAqh3oSa/e7f0oxZITNPuOm/SP83BdhnU/QuocheZoMvquDqeVIS9IFtZ&#10;nZZlWaWsxWu48yF+kmhYEhruqYEMJmxvQhxcn11SNYvXSmu6h1pb1lPWs2pWUQEgAnUaIonG0UjB&#10;rjgDvSJmiuhzyoBatSk8RYd9uNSebYHIQZxqsX+grjnTECIZaJT8G7v9LTT1cwVhPQRnU3KD2qhI&#10;hNbKNPzsMFrbZJWZkuNUCdcBySQ9Ybunp/A4cDQ4ca2oyA31sgRPpCQIadHiHR2dRhobR4mzNfrv&#10;f7tP/sQVsnLWE8kJkm8b8JJG/GyJRR+nJydpK7JyUs1KUvyh5enQYjfmEgmqKa20E1lM/lE/i51H&#10;80j7uEhVyQRWUO0B/FG5jMPy0UYLuVhkN9oEB/HG3juRkiecErwPu0fwbuREpIe5xeeFgPoNNQbf&#10;FGlxsYnYqcybV1yJb0mhLcrMGzc+remhnr1ev0vzXwAAAP//AwBQSwMEFAAGAAgAAAAhAJ+jeODd&#10;AAAABgEAAA8AAABkcnMvZG93bnJldi54bWxMj8FOwzAQRO9I/IO1SNyo07RKq5BNhZC4wImWCHHb&#10;xiaOiO3UdtuUr2c5wXE0o5k31WaygzjpEHvvEOazDIR2rVe96xDedk93axAxkVM0eKcRLjrCpr6+&#10;qqhU/uxe9WmbOsElLpaEYFIaSylja7SlOPOjdux9+mApsQydVIHOXG4HmWdZIS31jhcMjfrR6PZr&#10;e7QITT5/N/RxaWITDk33/LIrisM34u3N9HAPIukp/YXhF5/RoWamvT86FcWAwEcSwmIFgs31csF6&#10;j7DMVjnIupL/8esfAAAA//8DAFBLAQItABQABgAIAAAAIQC2gziS/gAAAOEBAAATAAAAAAAAAAAA&#10;AAAAAAAAAABbQ29udGVudF9UeXBlc10ueG1sUEsBAi0AFAAGAAgAAAAhADj9If/WAAAAlAEAAAsA&#10;AAAAAAAAAAAAAAAALwEAAF9yZWxzLy5yZWxzUEsBAi0AFAAGAAgAAAAhAEe8WWp5AgAA3wQAAA4A&#10;AAAAAAAAAAAAAAAALgIAAGRycy9lMm9Eb2MueG1sUEsBAi0AFAAGAAgAAAAhAJ+jeODdAAAABgEA&#10;AA8AAAAAAAAAAAAAAAAA0wQAAGRycy9kb3ducmV2LnhtbFBLBQYAAAAABAAEAPMAAADdBQAAAAA=&#10;" filled="f" strokecolor="windowText" strokeweight="2.25pt">
                <w10:wrap anchorx="margin"/>
              </v:rect>
            </w:pict>
          </mc:Fallback>
        </mc:AlternateContent>
      </w:r>
    </w:p>
    <w:p w:rsidR="00F136E4" w:rsidRPr="00DB40A1" w:rsidRDefault="00F136E4" w:rsidP="00F136E4">
      <w:pPr>
        <w:spacing w:after="0" w:line="240" w:lineRule="auto"/>
        <w:ind w:left="284" w:right="282"/>
        <w:jc w:val="both"/>
        <w:rPr>
          <w:rFonts w:ascii="Calibri" w:eastAsia="Times New Roman" w:hAnsi="Calibri" w:cs="Calibri"/>
          <w:lang w:eastAsia="es-AR"/>
        </w:rPr>
      </w:pPr>
      <w:r w:rsidRPr="00DB40A1">
        <w:rPr>
          <w:rFonts w:ascii="Calibri" w:eastAsia="Times New Roman" w:hAnsi="Calibri" w:cs="Calibri"/>
          <w:b/>
          <w:lang w:eastAsia="es-AR"/>
        </w:rPr>
        <w:t>IMPORTANTE</w:t>
      </w:r>
      <w:r w:rsidRPr="00DB40A1">
        <w:rPr>
          <w:rFonts w:ascii="Calibri" w:eastAsia="Times New Roman" w:hAnsi="Calibri" w:cs="Calibri"/>
          <w:lang w:eastAsia="es-AR"/>
        </w:rPr>
        <w:t>: Se solicita preferentemente que el correo que se indique no sea personal sino el abc.gob.ar oficial del área o establecimiento tanto en el cuerpo del correo como en el formulario de alta de usuario (deben coincidir).</w:t>
      </w:r>
    </w:p>
    <w:p w:rsidR="00F136E4" w:rsidRPr="00DB40A1" w:rsidRDefault="00F136E4" w:rsidP="00F136E4">
      <w:pPr>
        <w:spacing w:after="0" w:line="240" w:lineRule="auto"/>
        <w:ind w:left="284" w:right="282"/>
        <w:jc w:val="both"/>
        <w:rPr>
          <w:rFonts w:ascii="Calibri" w:eastAsia="Times New Roman" w:hAnsi="Calibri" w:cs="Calibri"/>
          <w:lang w:eastAsia="es-AR"/>
        </w:rPr>
      </w:pPr>
    </w:p>
    <w:p w:rsidR="00F136E4" w:rsidRDefault="00F136E4" w:rsidP="00F136E4">
      <w:pPr>
        <w:spacing w:after="0" w:line="240" w:lineRule="auto"/>
        <w:ind w:left="284" w:right="282"/>
        <w:jc w:val="both"/>
        <w:rPr>
          <w:rFonts w:ascii="Calibri" w:eastAsia="Times New Roman" w:hAnsi="Calibri" w:cs="Calibri"/>
          <w:lang w:eastAsia="es-AR"/>
        </w:rPr>
      </w:pPr>
      <w:r w:rsidRPr="00DB40A1">
        <w:rPr>
          <w:rFonts w:ascii="Calibri" w:eastAsia="Times New Roman" w:hAnsi="Calibri" w:cs="Calibri"/>
          <w:lang w:eastAsia="es-AR"/>
        </w:rPr>
        <w:t>Si se encuentra a cargo de la Dirección por una licencia prolongada del Directivo o por ausencia hasta la designación, puede solicitar el usuario aclarando su cargo y que se encuentra a cargo de la Dirección, posteriormente cuando se reintegre o designe Directivo deberá realizar el cambio de usuario correspondiente.</w:t>
      </w:r>
    </w:p>
    <w:p w:rsidR="00F136E4" w:rsidRDefault="00F136E4" w:rsidP="00F136E4">
      <w:pPr>
        <w:spacing w:after="0" w:line="240" w:lineRule="auto"/>
        <w:ind w:left="284" w:right="282"/>
        <w:jc w:val="both"/>
        <w:rPr>
          <w:rFonts w:ascii="Calibri" w:eastAsia="Times New Roman" w:hAnsi="Calibri" w:cs="Calibri"/>
          <w:lang w:eastAsia="es-AR"/>
        </w:rPr>
      </w:pPr>
    </w:p>
    <w:p w:rsidR="00F136E4" w:rsidRDefault="00F136E4" w:rsidP="00F136E4">
      <w:pPr>
        <w:spacing w:after="0" w:line="240" w:lineRule="auto"/>
        <w:ind w:left="284" w:right="282"/>
        <w:jc w:val="both"/>
        <w:rPr>
          <w:rFonts w:ascii="Calibri" w:eastAsia="Times New Roman" w:hAnsi="Calibri" w:cs="Calibri"/>
          <w:b/>
          <w:lang w:eastAsia="es-AR"/>
        </w:rPr>
      </w:pPr>
      <w:r w:rsidRPr="001D2F84">
        <w:rPr>
          <w:rFonts w:ascii="Calibri" w:eastAsia="Times New Roman" w:hAnsi="Calibri" w:cs="Calibri"/>
          <w:b/>
          <w:lang w:eastAsia="es-AR"/>
        </w:rPr>
        <w:t>Tal como fuera indicado al momento de la gestión del usuario, el Director o en quién se delegue la tarea de realizar las denuncias ante la Administradora del Autoseguro, será el interlocutor válido con este Departamento ante las consultas que pudieran surgir, generando un circuito de comunicación eficiente.</w:t>
      </w:r>
    </w:p>
    <w:p w:rsidR="00AE4BB5" w:rsidRDefault="00F136E4" w:rsidP="00AE4BB5">
      <w:pPr>
        <w:jc w:val="center"/>
        <w:rPr>
          <w:rFonts w:ascii="Arial" w:eastAsia="Times New Roman" w:hAnsi="Arial" w:cs="Arial"/>
          <w:b/>
          <w:color w:val="222222"/>
          <w:sz w:val="24"/>
          <w:szCs w:val="24"/>
          <w:lang w:eastAsia="es-AR"/>
        </w:rPr>
      </w:pPr>
      <w:bookmarkStart w:id="0" w:name="_GoBack"/>
      <w:bookmarkEnd w:id="0"/>
      <w:r w:rsidRPr="007C447D">
        <w:rPr>
          <w:rFonts w:ascii="Arial" w:eastAsia="Times New Roman" w:hAnsi="Arial" w:cs="Arial"/>
          <w:b/>
          <w:color w:val="222222"/>
          <w:sz w:val="24"/>
          <w:szCs w:val="24"/>
          <w:lang w:eastAsia="es-AR"/>
        </w:rPr>
        <w:lastRenderedPageBreak/>
        <w:t>BLANQUEOS DE CLAVES</w:t>
      </w:r>
    </w:p>
    <w:p w:rsidR="00F136E4" w:rsidRDefault="00F136E4" w:rsidP="00F136E4">
      <w:pPr>
        <w:jc w:val="both"/>
        <w:rPr>
          <w:rFonts w:ascii="Arial" w:eastAsia="Times New Roman" w:hAnsi="Arial" w:cs="Arial"/>
          <w:color w:val="222222"/>
          <w:sz w:val="24"/>
          <w:szCs w:val="24"/>
          <w:lang w:eastAsia="es-AR"/>
        </w:rPr>
      </w:pPr>
      <w:r>
        <w:rPr>
          <w:rFonts w:ascii="Arial" w:eastAsia="Times New Roman" w:hAnsi="Arial" w:cs="Arial"/>
          <w:sz w:val="24"/>
          <w:szCs w:val="24"/>
          <w:lang w:val="es-419" w:eastAsia="es-AR"/>
        </w:rPr>
        <w:t xml:space="preserve">Es posible que transcurido un tiempo de no utilizar el usuario la clave se bloquee impidiendo el acceso a la página WEB de la Administradora del Autoseguro, para revertir esta situación deberán solicitar un blanqueo de clave. </w:t>
      </w:r>
      <w:r>
        <w:rPr>
          <w:rFonts w:ascii="Arial" w:eastAsia="Times New Roman" w:hAnsi="Arial" w:cs="Arial"/>
          <w:color w:val="222222"/>
          <w:sz w:val="24"/>
          <w:szCs w:val="24"/>
          <w:lang w:eastAsia="es-AR"/>
        </w:rPr>
        <w:t xml:space="preserve">Para ello deberán </w:t>
      </w:r>
      <w:r w:rsidRPr="00843B16">
        <w:rPr>
          <w:rFonts w:ascii="Arial" w:eastAsia="Times New Roman" w:hAnsi="Arial" w:cs="Arial"/>
          <w:b/>
          <w:color w:val="222222"/>
          <w:sz w:val="24"/>
          <w:szCs w:val="24"/>
          <w:lang w:eastAsia="es-AR"/>
        </w:rPr>
        <w:t>enviar un correo a la cuenta</w:t>
      </w:r>
      <w:r>
        <w:rPr>
          <w:rFonts w:ascii="Arial" w:eastAsia="Times New Roman" w:hAnsi="Arial" w:cs="Arial"/>
          <w:color w:val="222222"/>
          <w:sz w:val="24"/>
          <w:szCs w:val="24"/>
          <w:lang w:eastAsia="es-AR"/>
        </w:rPr>
        <w:t xml:space="preserve"> </w:t>
      </w:r>
      <w:hyperlink r:id="rId10" w:history="1">
        <w:r w:rsidRPr="00914B52">
          <w:rPr>
            <w:rStyle w:val="Hipervnculo"/>
            <w:rFonts w:ascii="Arial" w:eastAsia="Times New Roman" w:hAnsi="Arial" w:cs="Arial"/>
            <w:sz w:val="24"/>
            <w:szCs w:val="24"/>
            <w:lang w:eastAsia="es-AR"/>
          </w:rPr>
          <w:t>detracap@abc.gob.ar</w:t>
        </w:r>
      </w:hyperlink>
      <w:r w:rsidRPr="00C1007B">
        <w:rPr>
          <w:rStyle w:val="Hipervnculo"/>
          <w:rFonts w:ascii="Arial" w:eastAsia="Times New Roman" w:hAnsi="Arial" w:cs="Arial"/>
          <w:sz w:val="24"/>
          <w:szCs w:val="24"/>
          <w:lang w:eastAsia="es-AR"/>
        </w:rPr>
        <w:t xml:space="preserve"> </w:t>
      </w:r>
      <w:r w:rsidRPr="00396097">
        <w:rPr>
          <w:rFonts w:ascii="Arial" w:eastAsia="Times New Roman" w:hAnsi="Arial" w:cs="Arial"/>
          <w:color w:val="222222"/>
          <w:sz w:val="24"/>
          <w:szCs w:val="24"/>
          <w:lang w:eastAsia="es-AR"/>
        </w:rPr>
        <w:t>de este Departamento de Condiciones del Ámbito de Trabajo y Capacitación</w:t>
      </w:r>
      <w:r>
        <w:rPr>
          <w:rFonts w:ascii="Arial" w:eastAsia="Times New Roman" w:hAnsi="Arial" w:cs="Arial"/>
          <w:color w:val="222222"/>
          <w:sz w:val="24"/>
          <w:szCs w:val="24"/>
          <w:lang w:eastAsia="es-AR"/>
        </w:rPr>
        <w:t xml:space="preserve">, </w:t>
      </w:r>
      <w:r w:rsidRPr="00C1007B">
        <w:rPr>
          <w:rFonts w:ascii="Arial" w:eastAsia="Times New Roman" w:hAnsi="Arial" w:cs="Arial"/>
          <w:color w:val="222222"/>
          <w:sz w:val="24"/>
          <w:szCs w:val="24"/>
          <w:lang w:eastAsia="es-AR"/>
        </w:rPr>
        <w:t xml:space="preserve">indicando en el </w:t>
      </w:r>
      <w:r w:rsidRPr="00843B16">
        <w:rPr>
          <w:rFonts w:ascii="Arial" w:eastAsia="Times New Roman" w:hAnsi="Arial" w:cs="Arial"/>
          <w:b/>
          <w:color w:val="222222"/>
          <w:sz w:val="24"/>
          <w:szCs w:val="24"/>
          <w:lang w:eastAsia="es-AR"/>
        </w:rPr>
        <w:t>asunto: BLANQUEO DE CLAVE</w:t>
      </w:r>
      <w:r>
        <w:rPr>
          <w:rFonts w:ascii="Arial" w:eastAsia="Times New Roman" w:hAnsi="Arial" w:cs="Arial"/>
          <w:color w:val="222222"/>
          <w:sz w:val="24"/>
          <w:szCs w:val="24"/>
          <w:lang w:eastAsia="es-AR"/>
        </w:rPr>
        <w:t xml:space="preserve">, posteriormente en el cuerpo del correo indique: </w:t>
      </w:r>
    </w:p>
    <w:p w:rsidR="00F136E4" w:rsidRDefault="00F136E4" w:rsidP="00F136E4">
      <w:pPr>
        <w:pStyle w:val="Prrafodelista"/>
        <w:numPr>
          <w:ilvl w:val="0"/>
          <w:numId w:val="3"/>
        </w:numPr>
        <w:jc w:val="both"/>
        <w:rPr>
          <w:rFonts w:ascii="Arial" w:eastAsia="Times New Roman" w:hAnsi="Arial" w:cs="Arial"/>
          <w:sz w:val="24"/>
          <w:szCs w:val="24"/>
          <w:lang w:val="es-419" w:eastAsia="es-AR"/>
        </w:rPr>
      </w:pPr>
      <w:r>
        <w:rPr>
          <w:rFonts w:ascii="Arial" w:eastAsia="Times New Roman" w:hAnsi="Arial" w:cs="Arial"/>
          <w:sz w:val="24"/>
          <w:szCs w:val="24"/>
          <w:lang w:val="es-419" w:eastAsia="es-AR"/>
        </w:rPr>
        <w:t>Establecimiento y distrito al que pertenece</w:t>
      </w:r>
    </w:p>
    <w:p w:rsidR="00F136E4" w:rsidRDefault="00F136E4" w:rsidP="00F136E4">
      <w:pPr>
        <w:pStyle w:val="Prrafodelista"/>
        <w:numPr>
          <w:ilvl w:val="0"/>
          <w:numId w:val="3"/>
        </w:numPr>
        <w:jc w:val="both"/>
        <w:rPr>
          <w:rFonts w:ascii="Arial" w:eastAsia="Times New Roman" w:hAnsi="Arial" w:cs="Arial"/>
          <w:sz w:val="24"/>
          <w:szCs w:val="24"/>
          <w:lang w:val="es-419" w:eastAsia="es-AR"/>
        </w:rPr>
      </w:pPr>
      <w:r>
        <w:rPr>
          <w:rFonts w:ascii="Arial" w:eastAsia="Times New Roman" w:hAnsi="Arial" w:cs="Arial"/>
          <w:sz w:val="24"/>
          <w:szCs w:val="24"/>
          <w:lang w:val="es-419" w:eastAsia="es-AR"/>
        </w:rPr>
        <w:t>Nombre completo y DNI del Directivo asociado al usuario</w:t>
      </w:r>
    </w:p>
    <w:p w:rsidR="00F136E4" w:rsidRDefault="00F136E4" w:rsidP="00F136E4">
      <w:pPr>
        <w:pStyle w:val="Prrafodelista"/>
        <w:numPr>
          <w:ilvl w:val="0"/>
          <w:numId w:val="3"/>
        </w:numPr>
        <w:jc w:val="both"/>
        <w:rPr>
          <w:rFonts w:ascii="Arial" w:eastAsia="Times New Roman" w:hAnsi="Arial" w:cs="Arial"/>
          <w:sz w:val="24"/>
          <w:szCs w:val="24"/>
          <w:lang w:val="es-419" w:eastAsia="es-AR"/>
        </w:rPr>
      </w:pPr>
      <w:r>
        <w:rPr>
          <w:rFonts w:ascii="Arial" w:eastAsia="Times New Roman" w:hAnsi="Arial" w:cs="Arial"/>
          <w:sz w:val="24"/>
          <w:szCs w:val="24"/>
          <w:lang w:val="es-419" w:eastAsia="es-AR"/>
        </w:rPr>
        <w:t>Correo del establecimiento asociado al usario</w:t>
      </w:r>
    </w:p>
    <w:p w:rsidR="00F136E4" w:rsidRPr="008322EB" w:rsidRDefault="00F136E4" w:rsidP="00F136E4">
      <w:pPr>
        <w:pStyle w:val="Prrafodelista"/>
        <w:rPr>
          <w:rFonts w:ascii="Arial" w:eastAsia="Times New Roman" w:hAnsi="Arial" w:cs="Arial"/>
          <w:sz w:val="24"/>
          <w:szCs w:val="24"/>
          <w:lang w:val="es-419" w:eastAsia="es-AR"/>
        </w:rPr>
      </w:pPr>
      <w:r>
        <w:rPr>
          <w:rFonts w:ascii="Arial" w:eastAsia="Times New Roman" w:hAnsi="Arial" w:cs="Arial"/>
          <w:noProof/>
          <w:sz w:val="24"/>
          <w:szCs w:val="24"/>
          <w:lang w:eastAsia="es-AR"/>
        </w:rPr>
        <mc:AlternateContent>
          <mc:Choice Requires="wps">
            <w:drawing>
              <wp:anchor distT="0" distB="0" distL="114300" distR="114300" simplePos="0" relativeHeight="251659264" behindDoc="0" locked="0" layoutInCell="1" allowOverlap="1" wp14:anchorId="02169749" wp14:editId="37B675B4">
                <wp:simplePos x="0" y="0"/>
                <wp:positionH relativeFrom="margin">
                  <wp:align>left</wp:align>
                </wp:positionH>
                <wp:positionV relativeFrom="paragraph">
                  <wp:posOffset>211455</wp:posOffset>
                </wp:positionV>
                <wp:extent cx="5372100" cy="600075"/>
                <wp:effectExtent l="19050" t="19050" r="19050" b="28575"/>
                <wp:wrapNone/>
                <wp:docPr id="1" name="Rectángulo 1"/>
                <wp:cNvGraphicFramePr/>
                <a:graphic xmlns:a="http://schemas.openxmlformats.org/drawingml/2006/main">
                  <a:graphicData uri="http://schemas.microsoft.com/office/word/2010/wordprocessingShape">
                    <wps:wsp>
                      <wps:cNvSpPr/>
                      <wps:spPr>
                        <a:xfrm>
                          <a:off x="0" y="0"/>
                          <a:ext cx="5372100" cy="600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E5D848" id="Rectángulo 1" o:spid="_x0000_s1026" style="position:absolute;margin-left:0;margin-top:16.65pt;width:423pt;height:4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GBdgIAAN4EAAAOAAAAZHJzL2Uyb0RvYy54bWysVN1O2zAUvp+0d7B8P5J2FFhEiioQ0yQE&#10;aDBxfXCcNpL/ZrtNu7fZs+zF+OwE6NiupvXCPcfn//N3cnq21YptpA+dNTWfHJScSSNs05llzb/d&#10;X3444SxEMg0pa2TNdzLws/n7d6e9q+TUrqxqpGdIYkLVu5qvYnRVUQSxkprCgXXSwNharylC9cui&#10;8dQju1bFtCyPit76xnkrZAi4vRiMfJ7zt60U8aZtg4xM1Ry9xXz6fD6ms5ifUrX05FadGNugf+hC&#10;U2dQ9CXVBUVia9/9kUp3wttg23ggrC5s23ZC5hkwzaR8M83dipzMswCc4F5gCv8vrbje3HrWNXg7&#10;zgxpPNFXgPbrp1mulWWTBFDvQgW/O3frRy1ATNNuW6/TP+Zg2wzq7gVUuY1M4HL28Xg6KYG9gO2o&#10;LMvjWUpavEY7H+JnaTVLQs096mcsaXMV4uD67JKKGXvZKYV7qpRhfc2nJzPkZILAn1ZRhKgdJgpm&#10;yRmpJYgpos8pg1Vdk8JTdNiFc+XZhsANUKqx/T2a5kxRiDBgkvwbu/0tNPVzQWE1BGdTcqNKdxF8&#10;Vp2u+cl+tDLJKjMjx6kSrAOQSXq0zQ4v4e1A0eDEZYciV+jlljw4CQSxZ/EGR6ssxrajxNnK+h9/&#10;u0/+oAqsnPXgOCD5viYvMeIXAxJ9mhwepqXIyuHseArF71se9y1mrc8toAJR0F0Wk39Uz2LrrX7A&#10;Oi5SVZjICNQewB+V8zjsHhZayMUiu2ERHMUrc+dESp5wSvDebx/Iu5ETEQ9zbZ/3gao31Bh8U6Sx&#10;i3W0bZd584or+JYULFFm3rjwaUv39ez1+lmaPwEAAP//AwBQSwMEFAAGAAgAAAAhABjOWw/dAAAA&#10;BwEAAA8AAABkcnMvZG93bnJldi54bWxMj8FOwzAQRO9I/IO1SNyo0wSFKI1TISQucKIlQty2sRtH&#10;xOs0dtuUr2c5wXF2RjNvq/XsBnEyU+g9KVguEhCGWq976hS8b5/vChAhImkcPBkFFxNgXV9fVVhq&#10;f6Y3c9rETnAJhRIV2BjHUsrQWuMwLPxoiL29nxxGllMn9YRnLneDTJMklw574gWLo3mypv3aHJ2C&#10;Jl1+WPy8NKGZDk338rrN88O3Urc38+MKRDRz/AvDLz6jQ81MO38kHcSggB+JCrIsA8FucZ/zYcex&#10;9KEAWVfyP3/9AwAA//8DAFBLAQItABQABgAIAAAAIQC2gziS/gAAAOEBAAATAAAAAAAAAAAAAAAA&#10;AAAAAABbQ29udGVudF9UeXBlc10ueG1sUEsBAi0AFAAGAAgAAAAhADj9If/WAAAAlAEAAAsAAAAA&#10;AAAAAAAAAAAALwEAAF9yZWxzLy5yZWxzUEsBAi0AFAAGAAgAAAAhAJl6sYF2AgAA3gQAAA4AAAAA&#10;AAAAAAAAAAAALgIAAGRycy9lMm9Eb2MueG1sUEsBAi0AFAAGAAgAAAAhABjOWw/dAAAABwEAAA8A&#10;AAAAAAAAAAAAAAAA0AQAAGRycy9kb3ducmV2LnhtbFBLBQYAAAAABAAEAPMAAADaBQAAAAA=&#10;" filled="f" strokecolor="windowText" strokeweight="2.25pt">
                <w10:wrap anchorx="margin"/>
              </v:rect>
            </w:pict>
          </mc:Fallback>
        </mc:AlternateContent>
      </w:r>
    </w:p>
    <w:p w:rsidR="00F136E4" w:rsidRPr="00687B20" w:rsidRDefault="00F136E4" w:rsidP="00F136E4">
      <w:pPr>
        <w:spacing w:line="256" w:lineRule="auto"/>
        <w:ind w:left="284" w:right="282"/>
        <w:jc w:val="both"/>
        <w:rPr>
          <w:rFonts w:ascii="Calibri" w:eastAsia="Times New Roman" w:hAnsi="Calibri" w:cs="Calibri"/>
          <w:lang w:eastAsia="es-AR"/>
        </w:rPr>
      </w:pPr>
      <w:r w:rsidRPr="00687B20">
        <w:rPr>
          <w:rFonts w:ascii="Calibri" w:eastAsia="Times New Roman" w:hAnsi="Calibri" w:cs="Calibri"/>
          <w:b/>
          <w:lang w:eastAsia="es-AR"/>
        </w:rPr>
        <w:t>IMPORTANTE</w:t>
      </w:r>
      <w:r>
        <w:rPr>
          <w:rFonts w:ascii="Arial" w:eastAsia="Times New Roman" w:hAnsi="Arial" w:cs="Arial"/>
          <w:b/>
          <w:bCs/>
          <w:sz w:val="24"/>
          <w:szCs w:val="24"/>
          <w:lang w:eastAsia="es-AR"/>
        </w:rPr>
        <w:t xml:space="preserve">: </w:t>
      </w:r>
      <w:r>
        <w:rPr>
          <w:rFonts w:ascii="Calibri" w:eastAsia="Times New Roman" w:hAnsi="Calibri" w:cs="Calibri"/>
          <w:lang w:eastAsia="es-AR"/>
        </w:rPr>
        <w:t>E</w:t>
      </w:r>
      <w:r w:rsidRPr="00687B20">
        <w:rPr>
          <w:rFonts w:ascii="Calibri" w:eastAsia="Times New Roman" w:hAnsi="Calibri" w:cs="Calibri"/>
          <w:lang w:eastAsia="es-AR"/>
        </w:rPr>
        <w:t xml:space="preserve">n la cuenta de correo </w:t>
      </w:r>
      <w:hyperlink r:id="rId11" w:history="1">
        <w:r w:rsidRPr="00687B20">
          <w:rPr>
            <w:rStyle w:val="Hipervnculo"/>
            <w:rFonts w:eastAsia="Times New Roman" w:cstheme="minorHAnsi"/>
            <w:lang w:eastAsia="es-AR"/>
          </w:rPr>
          <w:t>usuariosart@abc.gob.ar</w:t>
        </w:r>
      </w:hyperlink>
      <w:r>
        <w:rPr>
          <w:rFonts w:ascii="Calibri" w:hAnsi="Calibri" w:cs="Calibri"/>
          <w:lang w:eastAsia="es-AR"/>
        </w:rPr>
        <w:t xml:space="preserve"> </w:t>
      </w:r>
      <w:r w:rsidRPr="00687B20">
        <w:rPr>
          <w:rFonts w:ascii="Calibri" w:eastAsia="Times New Roman" w:hAnsi="Calibri" w:cs="Calibri"/>
          <w:lang w:eastAsia="es-AR"/>
        </w:rPr>
        <w:t>sólo se recibirán las solic</w:t>
      </w:r>
      <w:r>
        <w:rPr>
          <w:rFonts w:ascii="Calibri" w:eastAsia="Times New Roman" w:hAnsi="Calibri" w:cs="Calibri"/>
          <w:lang w:eastAsia="es-AR"/>
        </w:rPr>
        <w:t xml:space="preserve">itudes de usuarios y los cambios de usuarios. </w:t>
      </w:r>
    </w:p>
    <w:p w:rsidR="00F136E4" w:rsidRPr="00822EBD" w:rsidRDefault="00F136E4" w:rsidP="00F136E4">
      <w:pPr>
        <w:spacing w:line="256" w:lineRule="auto"/>
        <w:jc w:val="both"/>
        <w:rPr>
          <w:rFonts w:ascii="Calibri" w:eastAsia="Times New Roman" w:hAnsi="Calibri" w:cs="Calibri"/>
          <w:lang w:eastAsia="es-AR"/>
        </w:rPr>
      </w:pPr>
    </w:p>
    <w:p w:rsidR="00F136E4" w:rsidRDefault="00F136E4" w:rsidP="00F136E4">
      <w:pPr>
        <w:jc w:val="center"/>
        <w:rPr>
          <w:rFonts w:ascii="Arial" w:eastAsia="Times New Roman" w:hAnsi="Arial" w:cs="Arial"/>
          <w:b/>
          <w:bCs/>
          <w:sz w:val="24"/>
          <w:szCs w:val="24"/>
          <w:lang w:val="es-ES" w:eastAsia="es-AR"/>
        </w:rPr>
      </w:pPr>
      <w:r w:rsidRPr="00B019B6">
        <w:rPr>
          <w:rFonts w:ascii="Arial" w:eastAsia="Times New Roman" w:hAnsi="Arial" w:cs="Arial"/>
          <w:b/>
          <w:bCs/>
          <w:sz w:val="24"/>
          <w:szCs w:val="24"/>
          <w:lang w:val="es-ES" w:eastAsia="es-AR"/>
        </w:rPr>
        <w:t xml:space="preserve">NOTIFICACIONES MEDIANTE EL </w:t>
      </w:r>
      <w:r>
        <w:rPr>
          <w:rFonts w:ascii="Arial" w:eastAsia="Times New Roman" w:hAnsi="Arial" w:cs="Arial"/>
          <w:b/>
          <w:bCs/>
          <w:sz w:val="24"/>
          <w:szCs w:val="24"/>
          <w:lang w:val="es-ES" w:eastAsia="es-AR"/>
        </w:rPr>
        <w:t>SISTEMA</w:t>
      </w:r>
      <w:r w:rsidRPr="00B019B6">
        <w:rPr>
          <w:rFonts w:ascii="Arial" w:eastAsia="Times New Roman" w:hAnsi="Arial" w:cs="Arial"/>
          <w:b/>
          <w:bCs/>
          <w:sz w:val="24"/>
          <w:szCs w:val="24"/>
          <w:lang w:val="es-ES" w:eastAsia="es-AR"/>
        </w:rPr>
        <w:t xml:space="preserve"> SUNA</w:t>
      </w:r>
    </w:p>
    <w:p w:rsidR="00F136E4" w:rsidRDefault="00F136E4" w:rsidP="00F136E4">
      <w:pPr>
        <w:jc w:val="both"/>
        <w:rPr>
          <w:rFonts w:ascii="Arial" w:eastAsia="Times New Roman" w:hAnsi="Arial" w:cs="Arial"/>
          <w:bCs/>
          <w:sz w:val="24"/>
          <w:szCs w:val="24"/>
          <w:lang w:val="es-ES" w:eastAsia="es-AR"/>
        </w:rPr>
      </w:pPr>
      <w:r w:rsidRPr="00483D6C">
        <w:rPr>
          <w:rFonts w:ascii="Arial" w:eastAsia="Times New Roman" w:hAnsi="Arial" w:cs="Arial"/>
          <w:bCs/>
          <w:sz w:val="24"/>
          <w:szCs w:val="24"/>
          <w:lang w:val="es-ES" w:eastAsia="es-AR"/>
        </w:rPr>
        <w:t>Al</w:t>
      </w:r>
      <w:r>
        <w:rPr>
          <w:rFonts w:ascii="Arial" w:eastAsia="Times New Roman" w:hAnsi="Arial" w:cs="Arial"/>
          <w:bCs/>
          <w:sz w:val="24"/>
          <w:szCs w:val="24"/>
          <w:lang w:val="es-ES" w:eastAsia="es-AR"/>
        </w:rPr>
        <w:t xml:space="preserve"> tomar conocimiento de las denuncias realizadas por los agentes de esta Dirección General, en los casos donde la denuncia WEB no se encuentre finalizada, este Departamento </w:t>
      </w:r>
      <w:r w:rsidRPr="00260A7B">
        <w:rPr>
          <w:rFonts w:ascii="Arial" w:eastAsia="Times New Roman" w:hAnsi="Arial" w:cs="Arial"/>
          <w:bCs/>
          <w:sz w:val="24"/>
          <w:szCs w:val="24"/>
          <w:lang w:val="es-ES" w:eastAsia="es-AR"/>
        </w:rPr>
        <w:t>de Condiciones del Ámbito de Trabajo y Capacitación</w:t>
      </w:r>
      <w:r>
        <w:rPr>
          <w:rFonts w:ascii="Arial" w:eastAsia="Times New Roman" w:hAnsi="Arial" w:cs="Arial"/>
          <w:bCs/>
          <w:sz w:val="24"/>
          <w:szCs w:val="24"/>
          <w:lang w:val="es-ES" w:eastAsia="es-AR"/>
        </w:rPr>
        <w:t xml:space="preserve"> perteneciente a la Dirección de Calidad Laboral y Medio Ambiente del Trabajo, remite notificaciones a la totalidad de los establecimientos donde se desempeña el agente siniestrado para que tomen conocimiento del inicio de la inasistencia, como así también para que el establecimiento donde ocurrió el siniestro finalice la misma (este paso no puede omitirse). </w:t>
      </w:r>
    </w:p>
    <w:p w:rsidR="00F136E4" w:rsidRPr="00164398" w:rsidRDefault="00F136E4" w:rsidP="00F136E4">
      <w:pPr>
        <w:pStyle w:val="Prrafodelista"/>
        <w:numPr>
          <w:ilvl w:val="0"/>
          <w:numId w:val="3"/>
        </w:numPr>
        <w:jc w:val="both"/>
        <w:rPr>
          <w:rFonts w:ascii="Arial" w:eastAsia="Times New Roman" w:hAnsi="Arial" w:cs="Arial"/>
          <w:bCs/>
          <w:sz w:val="24"/>
          <w:szCs w:val="24"/>
          <w:lang w:val="es-ES" w:eastAsia="es-AR"/>
        </w:rPr>
      </w:pPr>
      <w:r w:rsidRPr="00F577C3">
        <w:rPr>
          <w:rFonts w:ascii="Arial" w:eastAsia="Times New Roman" w:hAnsi="Arial" w:cs="Arial"/>
          <w:b/>
          <w:bCs/>
          <w:sz w:val="24"/>
          <w:szCs w:val="24"/>
          <w:lang w:val="es-ES" w:eastAsia="es-AR"/>
        </w:rPr>
        <w:t>Solo deberá realizar la denuncia el establecimiento donde ocurrió el siniestro</w:t>
      </w:r>
      <w:r>
        <w:rPr>
          <w:rFonts w:ascii="Arial" w:eastAsia="Times New Roman" w:hAnsi="Arial" w:cs="Arial"/>
          <w:bCs/>
          <w:sz w:val="24"/>
          <w:szCs w:val="24"/>
          <w:lang w:val="es-ES" w:eastAsia="es-AR"/>
        </w:rPr>
        <w:t xml:space="preserve">. </w:t>
      </w:r>
    </w:p>
    <w:p w:rsidR="00F136E4" w:rsidRPr="00565C57" w:rsidRDefault="00F136E4" w:rsidP="00F136E4">
      <w:pPr>
        <w:spacing w:after="0" w:line="240" w:lineRule="auto"/>
        <w:jc w:val="both"/>
        <w:rPr>
          <w:rFonts w:ascii="Arial" w:eastAsia="Times New Roman" w:hAnsi="Arial" w:cs="Arial"/>
          <w:b/>
          <w:sz w:val="24"/>
          <w:szCs w:val="24"/>
          <w:lang w:val="es-419" w:eastAsia="es-AR"/>
        </w:rPr>
      </w:pPr>
      <w:r>
        <w:rPr>
          <w:rFonts w:ascii="Arial" w:eastAsia="Times New Roman" w:hAnsi="Arial" w:cs="Arial"/>
          <w:bCs/>
          <w:sz w:val="24"/>
          <w:szCs w:val="24"/>
          <w:lang w:val="es-ES" w:eastAsia="es-AR"/>
        </w:rPr>
        <w:t xml:space="preserve">En caso, que la denuncia WEB continúe pendiente de finalización de enviarán </w:t>
      </w:r>
      <w:proofErr w:type="spellStart"/>
      <w:r>
        <w:rPr>
          <w:rFonts w:ascii="Arial" w:eastAsia="Times New Roman" w:hAnsi="Arial" w:cs="Arial"/>
          <w:bCs/>
          <w:sz w:val="24"/>
          <w:szCs w:val="24"/>
          <w:lang w:val="es-ES" w:eastAsia="es-AR"/>
        </w:rPr>
        <w:t>reiteratorios</w:t>
      </w:r>
      <w:proofErr w:type="spellEnd"/>
      <w:r>
        <w:rPr>
          <w:rFonts w:ascii="Arial" w:eastAsia="Times New Roman" w:hAnsi="Arial" w:cs="Arial"/>
          <w:bCs/>
          <w:sz w:val="24"/>
          <w:szCs w:val="24"/>
          <w:lang w:val="es-ES" w:eastAsia="es-AR"/>
        </w:rPr>
        <w:t xml:space="preserve"> para que la gestión sea finalizada. </w:t>
      </w:r>
      <w:r w:rsidRPr="00565C57">
        <w:rPr>
          <w:rFonts w:ascii="Arial" w:eastAsia="Times New Roman" w:hAnsi="Arial" w:cs="Arial"/>
          <w:b/>
          <w:sz w:val="24"/>
          <w:szCs w:val="24"/>
          <w:lang w:val="es-419" w:eastAsia="es-AR"/>
        </w:rPr>
        <w:t>La finalización de la</w:t>
      </w:r>
      <w:r>
        <w:rPr>
          <w:rFonts w:ascii="Arial" w:eastAsia="Times New Roman" w:hAnsi="Arial" w:cs="Arial"/>
          <w:b/>
          <w:sz w:val="24"/>
          <w:szCs w:val="24"/>
          <w:lang w:val="es-419" w:eastAsia="es-AR"/>
        </w:rPr>
        <w:t xml:space="preserve"> denuncia WEB no puede omitirse, por favor finalice la gestión al tomar conocimiento del siniestro. </w:t>
      </w:r>
    </w:p>
    <w:p w:rsidR="00F136E4" w:rsidRDefault="00F136E4" w:rsidP="00F136E4">
      <w:pPr>
        <w:jc w:val="both"/>
        <w:rPr>
          <w:rFonts w:ascii="Arial" w:eastAsia="Times New Roman" w:hAnsi="Arial" w:cs="Arial"/>
          <w:bCs/>
          <w:sz w:val="24"/>
          <w:szCs w:val="24"/>
          <w:lang w:val="es-ES" w:eastAsia="es-AR"/>
        </w:rPr>
      </w:pPr>
      <w:r>
        <w:rPr>
          <w:rFonts w:ascii="Arial" w:eastAsia="Times New Roman" w:hAnsi="Arial" w:cs="Arial"/>
          <w:bCs/>
          <w:noProof/>
          <w:sz w:val="24"/>
          <w:szCs w:val="24"/>
          <w:lang w:eastAsia="es-AR"/>
        </w:rPr>
        <mc:AlternateContent>
          <mc:Choice Requires="wps">
            <w:drawing>
              <wp:anchor distT="0" distB="0" distL="114300" distR="114300" simplePos="0" relativeHeight="251663360" behindDoc="0" locked="0" layoutInCell="1" allowOverlap="1" wp14:anchorId="6DCE5E58" wp14:editId="210652A7">
                <wp:simplePos x="0" y="0"/>
                <wp:positionH relativeFrom="margin">
                  <wp:posOffset>5715</wp:posOffset>
                </wp:positionH>
                <wp:positionV relativeFrom="paragraph">
                  <wp:posOffset>108585</wp:posOffset>
                </wp:positionV>
                <wp:extent cx="5305425" cy="23241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305425" cy="23241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0CCB3C" id="Rectángulo 4" o:spid="_x0000_s1026" style="position:absolute;margin-left:.45pt;margin-top:8.55pt;width:417.75pt;height:1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CzegIAAN8EAAAOAAAAZHJzL2Uyb0RvYy54bWysVNtuEzEQfUfiHyy/003SDS1RN1XUqgip&#10;KhUt6rPrtbOWfMN2sgl/w7fwYxx7t20oPCHy4Mx4xnM5c2bPzndGk60IUTnb0OnRhBJhuWuVXTf0&#10;6/3Vu1NKYmK2ZdpZ0dC9iPR8+fbNWe8XYuY6p1sRCILYuOh9Q7uU/KKqIu+EYfHIeWFhlC4YlqCG&#10;ddUG1iO60dVsMnlf9S60PjguYsTt5WCkyxJfSsHTZymjSEQ3FLWlcoZyPuazWp6xxTow3yk+lsH+&#10;oQrDlEXS51CXLDGyCeqPUEbx4KKT6Yg7UzkpFRelB3Qznbzq5q5jXpReAE70zzDF/xeW32xvA1Ft&#10;Q2tKLDMY0ReA9vOHXW+0I3UGqPdxAb87fxtGLULM3e5kMPkffZBdAXX/DKrYJcJxOT+ezOvZnBIO&#10;2+x4Vk8nBfbq5bkPMX0UzpAsNDSggAIm217HhJRwfXLJ2ay7UlqXyWlLekQ9nZ/kBAwEkpoliMaj&#10;pWjXlDC9BjN5CiVkdFq1+XkOFPfxQgeyZSAHONW6/h5VU6JZTDCglfLLGKCE357mei5Z7IbHxTRw&#10;yagEQmtlGnp6+FrbnFEUSo5dZVwHJLP06No9RhHcwNHo+ZVCkmvUcssCSAn6YtHSZxxSO7TtRomS&#10;zoXvf7vP/uAKrJT0IDkg+bZhQaDFTxYs+jCt67wVRannJzMo4dDyeGixG3PhANUUK+15EbN/0k+i&#10;DM48YB9XOStMzHLkHsAflYs0LB82movVqrhhEzxL1/bO8xw845Thvd89sOBHTiQM5sY9LQRbvKLG&#10;4DuQY7VJTqrCmxdcMcGsYIvKLMeNz2t6qBevl+/S8hcAAAD//wMAUEsDBBQABgAIAAAAIQDWnyVg&#10;3QAAAAcBAAAPAAAAZHJzL2Rvd25yZXYueG1sTI7NTsMwEITvSLyDtUjcqJMGhRDiVAiJC5xoiRA3&#10;N17iiHidxm6b8vQsp3KcH8181Wp2gzjgFHpPCtJFAgKp9aanTsH75vmmABGiJqMHT6jghAFW9eVF&#10;pUvjj/SGh3XsBI9QKLUCG+NYShlai06HhR+ROPvyk9OR5dRJM+kjj7tBLpMkl073xA9Wj/hksf1e&#10;752CZpl+WP15akIz7Zru5XWT57sfpa6v5scHEBHneC7DHz6jQ81MW78nE8Sg4J577N6lIDgtsvwW&#10;xFZBVmQpyLqS//nrXwAAAP//AwBQSwECLQAUAAYACAAAACEAtoM4kv4AAADhAQAAEwAAAAAAAAAA&#10;AAAAAAAAAAAAW0NvbnRlbnRfVHlwZXNdLnhtbFBLAQItABQABgAIAAAAIQA4/SH/1gAAAJQBAAAL&#10;AAAAAAAAAAAAAAAAAC8BAABfcmVscy8ucmVsc1BLAQItABQABgAIAAAAIQAmtCCzegIAAN8EAAAO&#10;AAAAAAAAAAAAAAAAAC4CAABkcnMvZTJvRG9jLnhtbFBLAQItABQABgAIAAAAIQDWnyVg3QAAAAcB&#10;AAAPAAAAAAAAAAAAAAAAANQEAABkcnMvZG93bnJldi54bWxQSwUGAAAAAAQABADzAAAA3gUAAAAA&#10;" filled="f" strokecolor="windowText" strokeweight="2.25pt">
                <w10:wrap anchorx="margin"/>
              </v:rect>
            </w:pict>
          </mc:Fallback>
        </mc:AlternateContent>
      </w:r>
    </w:p>
    <w:p w:rsidR="00F136E4" w:rsidRDefault="00F136E4" w:rsidP="00F136E4">
      <w:pPr>
        <w:ind w:left="284" w:right="282"/>
        <w:jc w:val="both"/>
        <w:rPr>
          <w:rFonts w:ascii="Calibri" w:eastAsia="Times New Roman" w:hAnsi="Calibri" w:cs="Calibri"/>
          <w:lang w:eastAsia="es-AR"/>
        </w:rPr>
      </w:pPr>
      <w:r w:rsidRPr="00483D6C">
        <w:rPr>
          <w:rFonts w:ascii="Calibri" w:eastAsia="Times New Roman" w:hAnsi="Calibri" w:cs="Calibri"/>
          <w:b/>
          <w:lang w:eastAsia="es-AR"/>
        </w:rPr>
        <w:t>IMPORTANTE:</w:t>
      </w:r>
      <w:r>
        <w:rPr>
          <w:rFonts w:ascii="Arial" w:eastAsia="Times New Roman" w:hAnsi="Arial" w:cs="Arial"/>
          <w:bCs/>
          <w:sz w:val="24"/>
          <w:szCs w:val="24"/>
          <w:lang w:val="es-ES" w:eastAsia="es-AR"/>
        </w:rPr>
        <w:t xml:space="preserve"> </w:t>
      </w:r>
      <w:r>
        <w:rPr>
          <w:rFonts w:ascii="Calibri" w:eastAsia="Times New Roman" w:hAnsi="Calibri" w:cs="Calibri"/>
          <w:lang w:eastAsia="es-AR"/>
        </w:rPr>
        <w:t xml:space="preserve">Solo se modificó la manera de realizar la denuncia ante la Administradora del Autoseguro, la justificación de las inasistencias continúa realizándose ante el contralor correspondiente. </w:t>
      </w:r>
      <w:r w:rsidRPr="00260A7B">
        <w:rPr>
          <w:rFonts w:ascii="Calibri" w:eastAsia="Times New Roman" w:hAnsi="Calibri" w:cs="Calibri"/>
          <w:b/>
          <w:lang w:eastAsia="es-AR"/>
        </w:rPr>
        <w:t>Para obtener mayor información sobre la justificación de las inasistencias por favor comuníquese con la con la cuenta de correo</w:t>
      </w:r>
      <w:r>
        <w:rPr>
          <w:rFonts w:ascii="Calibri" w:eastAsia="Times New Roman" w:hAnsi="Calibri" w:cs="Calibri"/>
          <w:lang w:eastAsia="es-AR"/>
        </w:rPr>
        <w:t xml:space="preserve"> </w:t>
      </w:r>
      <w:hyperlink r:id="rId12" w:history="1">
        <w:r w:rsidRPr="001909F1">
          <w:rPr>
            <w:rStyle w:val="Hipervnculo"/>
            <w:rFonts w:ascii="Calibri" w:eastAsia="Times New Roman" w:hAnsi="Calibri" w:cs="Calibri"/>
            <w:lang w:eastAsia="es-AR"/>
          </w:rPr>
          <w:t>detracap@abc.gob.ar</w:t>
        </w:r>
      </w:hyperlink>
      <w:r>
        <w:rPr>
          <w:rFonts w:ascii="Calibri" w:eastAsia="Times New Roman" w:hAnsi="Calibri" w:cs="Calibri"/>
          <w:lang w:eastAsia="es-AR"/>
        </w:rPr>
        <w:t xml:space="preserve"> </w:t>
      </w:r>
      <w:r w:rsidRPr="00F6059A">
        <w:rPr>
          <w:rFonts w:ascii="Calibri" w:eastAsia="Times New Roman" w:hAnsi="Calibri" w:cs="Calibri"/>
          <w:lang w:eastAsia="es-AR"/>
        </w:rPr>
        <w:t>de este Departamento de Condiciones del Ámbito de Trabajo y Capacitación</w:t>
      </w:r>
      <w:r>
        <w:rPr>
          <w:rFonts w:ascii="Calibri" w:eastAsia="Times New Roman" w:hAnsi="Calibri" w:cs="Calibri"/>
          <w:lang w:eastAsia="es-AR"/>
        </w:rPr>
        <w:t xml:space="preserve">, indicando en el </w:t>
      </w:r>
      <w:r w:rsidRPr="00843B16">
        <w:rPr>
          <w:rFonts w:ascii="Calibri" w:eastAsia="Times New Roman" w:hAnsi="Calibri" w:cs="Calibri"/>
          <w:b/>
          <w:lang w:eastAsia="es-AR"/>
        </w:rPr>
        <w:t>asunto:</w:t>
      </w:r>
      <w:r>
        <w:rPr>
          <w:rFonts w:ascii="Calibri" w:eastAsia="Times New Roman" w:hAnsi="Calibri" w:cs="Calibri"/>
          <w:lang w:eastAsia="es-AR"/>
        </w:rPr>
        <w:t xml:space="preserve"> </w:t>
      </w:r>
      <w:r w:rsidRPr="00260A7B">
        <w:rPr>
          <w:rFonts w:ascii="Calibri" w:eastAsia="Times New Roman" w:hAnsi="Calibri" w:cs="Calibri"/>
          <w:b/>
          <w:lang w:eastAsia="es-AR"/>
        </w:rPr>
        <w:t>JUSTIFICACIÓN DE INASISTENCIAS</w:t>
      </w:r>
      <w:r>
        <w:rPr>
          <w:rFonts w:ascii="Calibri" w:eastAsia="Times New Roman" w:hAnsi="Calibri" w:cs="Calibri"/>
          <w:lang w:eastAsia="es-AR"/>
        </w:rPr>
        <w:t xml:space="preserve">. </w:t>
      </w:r>
    </w:p>
    <w:p w:rsidR="00F136E4" w:rsidRDefault="00F136E4" w:rsidP="00F136E4">
      <w:pPr>
        <w:ind w:left="284" w:right="282"/>
        <w:jc w:val="both"/>
        <w:rPr>
          <w:rFonts w:ascii="Calibri" w:eastAsia="Times New Roman" w:hAnsi="Calibri" w:cs="Calibri"/>
          <w:lang w:eastAsia="es-AR"/>
        </w:rPr>
      </w:pPr>
      <w:r>
        <w:rPr>
          <w:rFonts w:ascii="Calibri" w:eastAsia="Times New Roman" w:hAnsi="Calibri" w:cs="Calibri"/>
          <w:b/>
          <w:lang w:eastAsia="es-AR"/>
        </w:rPr>
        <w:t xml:space="preserve">Este Departamento </w:t>
      </w:r>
      <w:r w:rsidRPr="00E66A31">
        <w:rPr>
          <w:rFonts w:ascii="Calibri" w:eastAsia="Times New Roman" w:hAnsi="Calibri" w:cs="Calibri"/>
          <w:b/>
          <w:lang w:eastAsia="es-AR"/>
        </w:rPr>
        <w:t>de Condiciones del Ámbito de Trabajo y Capacitación</w:t>
      </w:r>
      <w:r>
        <w:rPr>
          <w:rFonts w:ascii="Calibri" w:eastAsia="Times New Roman" w:hAnsi="Calibri" w:cs="Calibri"/>
          <w:b/>
          <w:lang w:eastAsia="es-AR"/>
        </w:rPr>
        <w:t xml:space="preserve"> lleva temas relacionados con Accidentes de Trabajo y/o Enfermedades Profesionales, sin embargo no realiza cargas en ninguno de los sistemas informáticos de esta Dirección General </w:t>
      </w:r>
      <w:r w:rsidR="001E15DC">
        <w:rPr>
          <w:rFonts w:ascii="Calibri" w:eastAsia="Times New Roman" w:hAnsi="Calibri" w:cs="Calibri"/>
          <w:b/>
          <w:lang w:eastAsia="es-AR"/>
        </w:rPr>
        <w:t xml:space="preserve">ni </w:t>
      </w:r>
      <w:r>
        <w:rPr>
          <w:rFonts w:ascii="Calibri" w:eastAsia="Times New Roman" w:hAnsi="Calibri" w:cs="Calibri"/>
          <w:b/>
          <w:lang w:eastAsia="es-AR"/>
        </w:rPr>
        <w:t xml:space="preserve">tiene incumbencias en la justificación de las inasistencias. </w:t>
      </w:r>
    </w:p>
    <w:p w:rsidR="00F136E4" w:rsidRDefault="00F136E4" w:rsidP="00F136E4">
      <w:pPr>
        <w:spacing w:line="256" w:lineRule="auto"/>
        <w:ind w:right="282"/>
        <w:jc w:val="center"/>
        <w:rPr>
          <w:rFonts w:ascii="Arial" w:eastAsia="Times New Roman" w:hAnsi="Arial" w:cs="Arial"/>
          <w:b/>
          <w:bCs/>
          <w:sz w:val="24"/>
          <w:szCs w:val="24"/>
          <w:lang w:val="es-ES" w:eastAsia="es-AR"/>
        </w:rPr>
      </w:pPr>
      <w:r>
        <w:rPr>
          <w:rFonts w:ascii="Arial" w:eastAsia="Times New Roman" w:hAnsi="Arial" w:cs="Arial"/>
          <w:b/>
          <w:bCs/>
          <w:sz w:val="24"/>
          <w:szCs w:val="24"/>
          <w:lang w:val="es-ES" w:eastAsia="es-AR"/>
        </w:rPr>
        <w:lastRenderedPageBreak/>
        <w:t>DOCUMENTACIÓN PARA EL ARCHIVO SINIESTRAL</w:t>
      </w:r>
    </w:p>
    <w:p w:rsidR="00F136E4" w:rsidRDefault="00F136E4" w:rsidP="00F136E4">
      <w:pPr>
        <w:tabs>
          <w:tab w:val="left" w:pos="8080"/>
        </w:tabs>
        <w:spacing w:line="256" w:lineRule="auto"/>
        <w:ind w:right="-1"/>
        <w:jc w:val="both"/>
        <w:rPr>
          <w:rFonts w:ascii="Arial" w:eastAsia="Times New Roman" w:hAnsi="Arial" w:cs="Arial"/>
          <w:bCs/>
          <w:sz w:val="24"/>
          <w:szCs w:val="24"/>
          <w:lang w:val="es-ES" w:eastAsia="es-AR"/>
        </w:rPr>
      </w:pPr>
      <w:r w:rsidRPr="00260A7B">
        <w:rPr>
          <w:rFonts w:ascii="Arial" w:eastAsia="Times New Roman" w:hAnsi="Arial" w:cs="Arial"/>
          <w:bCs/>
          <w:sz w:val="24"/>
          <w:szCs w:val="24"/>
          <w:lang w:val="es-ES" w:eastAsia="es-AR"/>
        </w:rPr>
        <w:t>Este Departamento recepciona</w:t>
      </w:r>
      <w:r>
        <w:rPr>
          <w:rFonts w:ascii="Arial" w:eastAsia="Times New Roman" w:hAnsi="Arial" w:cs="Arial"/>
          <w:bCs/>
          <w:sz w:val="24"/>
          <w:szCs w:val="24"/>
          <w:lang w:val="es-ES" w:eastAsia="es-AR"/>
        </w:rPr>
        <w:t xml:space="preserve"> para ser agregado al archivo siniestral de esta DGCYE:</w:t>
      </w:r>
    </w:p>
    <w:p w:rsidR="00F136E4" w:rsidRDefault="00F136E4" w:rsidP="00F136E4">
      <w:pPr>
        <w:pStyle w:val="Prrafodelista"/>
        <w:numPr>
          <w:ilvl w:val="0"/>
          <w:numId w:val="3"/>
        </w:numPr>
        <w:tabs>
          <w:tab w:val="left" w:pos="8222"/>
        </w:tabs>
        <w:spacing w:line="256" w:lineRule="auto"/>
        <w:ind w:right="-1"/>
        <w:jc w:val="both"/>
        <w:rPr>
          <w:rFonts w:ascii="Arial" w:eastAsia="Times New Roman" w:hAnsi="Arial" w:cs="Arial"/>
          <w:bCs/>
          <w:sz w:val="24"/>
          <w:szCs w:val="24"/>
          <w:lang w:val="es-ES" w:eastAsia="es-AR"/>
        </w:rPr>
      </w:pPr>
      <w:r>
        <w:rPr>
          <w:rFonts w:ascii="Arial" w:eastAsia="Times New Roman" w:hAnsi="Arial" w:cs="Arial"/>
          <w:bCs/>
          <w:sz w:val="24"/>
          <w:szCs w:val="24"/>
          <w:lang w:val="es-ES" w:eastAsia="es-AR"/>
        </w:rPr>
        <w:t>Denuncias de Accidentes de Trabajo y/o Enfermedades Profesionales</w:t>
      </w:r>
    </w:p>
    <w:p w:rsidR="00F136E4" w:rsidRDefault="00F136E4" w:rsidP="00F136E4">
      <w:pPr>
        <w:pStyle w:val="Prrafodelista"/>
        <w:numPr>
          <w:ilvl w:val="0"/>
          <w:numId w:val="3"/>
        </w:numPr>
        <w:tabs>
          <w:tab w:val="left" w:pos="8222"/>
        </w:tabs>
        <w:spacing w:line="256" w:lineRule="auto"/>
        <w:ind w:right="-1"/>
        <w:jc w:val="both"/>
        <w:rPr>
          <w:rFonts w:ascii="Arial" w:eastAsia="Times New Roman" w:hAnsi="Arial" w:cs="Arial"/>
          <w:bCs/>
          <w:sz w:val="24"/>
          <w:szCs w:val="24"/>
          <w:lang w:val="es-ES" w:eastAsia="es-AR"/>
        </w:rPr>
      </w:pPr>
      <w:r>
        <w:rPr>
          <w:rFonts w:ascii="Arial" w:eastAsia="Times New Roman" w:hAnsi="Arial" w:cs="Arial"/>
          <w:bCs/>
          <w:sz w:val="24"/>
          <w:szCs w:val="24"/>
          <w:lang w:val="es-ES" w:eastAsia="es-AR"/>
        </w:rPr>
        <w:t>Altas médicas</w:t>
      </w:r>
    </w:p>
    <w:p w:rsidR="00F136E4" w:rsidRDefault="00F136E4" w:rsidP="00F136E4">
      <w:pPr>
        <w:pStyle w:val="Prrafodelista"/>
        <w:numPr>
          <w:ilvl w:val="0"/>
          <w:numId w:val="3"/>
        </w:numPr>
        <w:tabs>
          <w:tab w:val="left" w:pos="8222"/>
        </w:tabs>
        <w:spacing w:line="256" w:lineRule="auto"/>
        <w:ind w:right="-1"/>
        <w:jc w:val="both"/>
        <w:rPr>
          <w:rFonts w:ascii="Arial" w:eastAsia="Times New Roman" w:hAnsi="Arial" w:cs="Arial"/>
          <w:bCs/>
          <w:sz w:val="24"/>
          <w:szCs w:val="24"/>
          <w:lang w:val="es-ES" w:eastAsia="es-AR"/>
        </w:rPr>
      </w:pPr>
      <w:r>
        <w:rPr>
          <w:rFonts w:ascii="Arial" w:eastAsia="Times New Roman" w:hAnsi="Arial" w:cs="Arial"/>
          <w:bCs/>
          <w:sz w:val="24"/>
          <w:szCs w:val="24"/>
          <w:lang w:val="es-ES" w:eastAsia="es-AR"/>
        </w:rPr>
        <w:t>Dictámenes de Comisión Médica</w:t>
      </w:r>
    </w:p>
    <w:p w:rsidR="00F136E4" w:rsidRDefault="00F136E4" w:rsidP="00F136E4">
      <w:pPr>
        <w:pStyle w:val="Prrafodelista"/>
        <w:numPr>
          <w:ilvl w:val="0"/>
          <w:numId w:val="3"/>
        </w:numPr>
        <w:tabs>
          <w:tab w:val="left" w:pos="8222"/>
        </w:tabs>
        <w:spacing w:line="256" w:lineRule="auto"/>
        <w:ind w:right="-1"/>
        <w:jc w:val="both"/>
        <w:rPr>
          <w:rFonts w:ascii="Arial" w:eastAsia="Times New Roman" w:hAnsi="Arial" w:cs="Arial"/>
          <w:bCs/>
          <w:sz w:val="24"/>
          <w:szCs w:val="24"/>
          <w:lang w:val="es-ES" w:eastAsia="es-AR"/>
        </w:rPr>
      </w:pPr>
      <w:r>
        <w:rPr>
          <w:rFonts w:ascii="Arial" w:eastAsia="Times New Roman" w:hAnsi="Arial" w:cs="Arial"/>
          <w:bCs/>
          <w:sz w:val="24"/>
          <w:szCs w:val="24"/>
          <w:lang w:val="es-ES" w:eastAsia="es-AR"/>
        </w:rPr>
        <w:t>Altas de Recalificación Profesional</w:t>
      </w:r>
    </w:p>
    <w:p w:rsidR="00F136E4" w:rsidRDefault="00F136E4" w:rsidP="00F136E4">
      <w:pPr>
        <w:spacing w:line="256" w:lineRule="auto"/>
        <w:ind w:right="-1"/>
        <w:jc w:val="both"/>
        <w:rPr>
          <w:rFonts w:ascii="Arial" w:eastAsia="Times New Roman" w:hAnsi="Arial" w:cs="Arial"/>
          <w:bCs/>
          <w:sz w:val="24"/>
          <w:szCs w:val="24"/>
          <w:lang w:val="es-ES" w:eastAsia="es-AR"/>
        </w:rPr>
      </w:pPr>
      <w:r>
        <w:rPr>
          <w:rFonts w:ascii="Arial" w:eastAsia="Times New Roman" w:hAnsi="Arial" w:cs="Arial"/>
          <w:color w:val="222222"/>
          <w:sz w:val="24"/>
          <w:szCs w:val="24"/>
          <w:lang w:eastAsia="es-AR"/>
        </w:rPr>
        <w:t xml:space="preserve">Para ello </w:t>
      </w:r>
      <w:r w:rsidRPr="00843B16">
        <w:rPr>
          <w:rFonts w:ascii="Arial" w:eastAsia="Times New Roman" w:hAnsi="Arial" w:cs="Arial"/>
          <w:b/>
          <w:color w:val="222222"/>
          <w:sz w:val="24"/>
          <w:szCs w:val="24"/>
          <w:lang w:eastAsia="es-AR"/>
        </w:rPr>
        <w:t>deberán enviar un correo a la cuenta</w:t>
      </w:r>
      <w:r>
        <w:rPr>
          <w:rFonts w:ascii="Arial" w:eastAsia="Times New Roman" w:hAnsi="Arial" w:cs="Arial"/>
          <w:color w:val="222222"/>
          <w:sz w:val="24"/>
          <w:szCs w:val="24"/>
          <w:lang w:eastAsia="es-AR"/>
        </w:rPr>
        <w:t xml:space="preserve"> </w:t>
      </w:r>
      <w:hyperlink r:id="rId13" w:history="1">
        <w:r w:rsidRPr="00C1007B">
          <w:rPr>
            <w:rStyle w:val="Hipervnculo"/>
            <w:rFonts w:ascii="Arial" w:eastAsia="Times New Roman" w:hAnsi="Arial" w:cs="Arial"/>
            <w:sz w:val="24"/>
            <w:szCs w:val="24"/>
            <w:lang w:eastAsia="es-AR"/>
          </w:rPr>
          <w:t>usuariosart@abc.gob.ar</w:t>
        </w:r>
      </w:hyperlink>
      <w:r w:rsidRPr="00687B20">
        <w:rPr>
          <w:rStyle w:val="Hipervnculo"/>
          <w:rFonts w:ascii="Arial" w:eastAsia="Times New Roman" w:hAnsi="Arial" w:cs="Arial"/>
          <w:sz w:val="24"/>
          <w:szCs w:val="24"/>
          <w:u w:val="none"/>
          <w:lang w:eastAsia="es-AR"/>
        </w:rPr>
        <w:t xml:space="preserve"> </w:t>
      </w:r>
      <w:r w:rsidRPr="00396097">
        <w:rPr>
          <w:rFonts w:ascii="Arial" w:eastAsia="Times New Roman" w:hAnsi="Arial" w:cs="Arial"/>
          <w:color w:val="222222"/>
          <w:sz w:val="24"/>
          <w:szCs w:val="24"/>
          <w:lang w:eastAsia="es-AR"/>
        </w:rPr>
        <w:t>de este Departamento de Condiciones del Ámbito de Trabajo y Capacitación</w:t>
      </w:r>
      <w:r>
        <w:rPr>
          <w:rFonts w:ascii="Arial" w:eastAsia="Times New Roman" w:hAnsi="Arial" w:cs="Arial"/>
          <w:color w:val="222222"/>
          <w:sz w:val="24"/>
          <w:szCs w:val="24"/>
          <w:lang w:eastAsia="es-AR"/>
        </w:rPr>
        <w:t xml:space="preserve">, </w:t>
      </w:r>
      <w:r w:rsidRPr="00C1007B">
        <w:rPr>
          <w:rFonts w:ascii="Arial" w:eastAsia="Times New Roman" w:hAnsi="Arial" w:cs="Arial"/>
          <w:color w:val="222222"/>
          <w:sz w:val="24"/>
          <w:szCs w:val="24"/>
          <w:lang w:eastAsia="es-AR"/>
        </w:rPr>
        <w:t xml:space="preserve">indicando en el asunto: </w:t>
      </w:r>
      <w:r w:rsidRPr="00260A7B">
        <w:rPr>
          <w:rFonts w:ascii="Arial" w:eastAsia="Times New Roman" w:hAnsi="Arial" w:cs="Arial"/>
          <w:b/>
          <w:bCs/>
          <w:sz w:val="24"/>
          <w:szCs w:val="24"/>
          <w:lang w:val="es-ES" w:eastAsia="es-AR"/>
        </w:rPr>
        <w:t>ENVÍO DE DOCUMENTACIÓN</w:t>
      </w:r>
      <w:r w:rsidRPr="00260A7B">
        <w:rPr>
          <w:rFonts w:ascii="Arial" w:eastAsia="Times New Roman" w:hAnsi="Arial" w:cs="Arial"/>
          <w:bCs/>
          <w:sz w:val="24"/>
          <w:szCs w:val="24"/>
          <w:lang w:val="es-ES" w:eastAsia="es-AR"/>
        </w:rPr>
        <w:t xml:space="preserve"> </w:t>
      </w:r>
      <w:r w:rsidRPr="00843B16">
        <w:rPr>
          <w:rFonts w:ascii="Arial" w:eastAsia="Times New Roman" w:hAnsi="Arial" w:cs="Arial"/>
          <w:b/>
          <w:bCs/>
          <w:sz w:val="24"/>
          <w:szCs w:val="24"/>
          <w:lang w:val="es-ES" w:eastAsia="es-AR"/>
        </w:rPr>
        <w:t>seguido del nombre y apellido, junto con el DNI del siniestrado y la fecha del accidente</w:t>
      </w:r>
      <w:r w:rsidRPr="00260A7B">
        <w:rPr>
          <w:rFonts w:ascii="Arial" w:eastAsia="Times New Roman" w:hAnsi="Arial" w:cs="Arial"/>
          <w:bCs/>
          <w:sz w:val="24"/>
          <w:szCs w:val="24"/>
          <w:lang w:val="es-ES" w:eastAsia="es-AR"/>
        </w:rPr>
        <w:t>, esto facilita su posterior archivo</w:t>
      </w:r>
      <w:r>
        <w:rPr>
          <w:rFonts w:ascii="Arial" w:eastAsia="Times New Roman" w:hAnsi="Arial" w:cs="Arial"/>
          <w:bCs/>
          <w:sz w:val="24"/>
          <w:szCs w:val="24"/>
          <w:lang w:val="es-ES" w:eastAsia="es-AR"/>
        </w:rPr>
        <w:t xml:space="preserve">. Luego adjunte la documentación. </w:t>
      </w:r>
    </w:p>
    <w:p w:rsidR="001E15DC" w:rsidRDefault="001E15DC" w:rsidP="00F136E4">
      <w:pPr>
        <w:spacing w:line="256" w:lineRule="auto"/>
        <w:ind w:right="-1"/>
        <w:jc w:val="both"/>
        <w:rPr>
          <w:rFonts w:ascii="Arial" w:eastAsia="Times New Roman" w:hAnsi="Arial" w:cs="Arial"/>
          <w:bCs/>
          <w:sz w:val="24"/>
          <w:szCs w:val="24"/>
          <w:lang w:val="es-ES" w:eastAsia="es-AR"/>
        </w:rPr>
      </w:pPr>
      <w:r>
        <w:rPr>
          <w:rFonts w:ascii="Arial" w:eastAsia="Times New Roman" w:hAnsi="Arial" w:cs="Arial"/>
          <w:bCs/>
          <w:noProof/>
          <w:sz w:val="24"/>
          <w:szCs w:val="24"/>
          <w:lang w:eastAsia="es-AR"/>
        </w:rPr>
        <mc:AlternateContent>
          <mc:Choice Requires="wps">
            <w:drawing>
              <wp:anchor distT="0" distB="0" distL="114300" distR="114300" simplePos="0" relativeHeight="251665408" behindDoc="0" locked="0" layoutInCell="1" allowOverlap="1" wp14:anchorId="77C6AF0A" wp14:editId="1C35FAEF">
                <wp:simplePos x="0" y="0"/>
                <wp:positionH relativeFrom="margin">
                  <wp:align>left</wp:align>
                </wp:positionH>
                <wp:positionV relativeFrom="paragraph">
                  <wp:posOffset>200025</wp:posOffset>
                </wp:positionV>
                <wp:extent cx="5391150" cy="819150"/>
                <wp:effectExtent l="19050" t="19050" r="19050" b="19050"/>
                <wp:wrapNone/>
                <wp:docPr id="9" name="Rectángulo 9"/>
                <wp:cNvGraphicFramePr/>
                <a:graphic xmlns:a="http://schemas.openxmlformats.org/drawingml/2006/main">
                  <a:graphicData uri="http://schemas.microsoft.com/office/word/2010/wordprocessingShape">
                    <wps:wsp>
                      <wps:cNvSpPr/>
                      <wps:spPr>
                        <a:xfrm>
                          <a:off x="0" y="0"/>
                          <a:ext cx="5391150" cy="8191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1FD748" id="Rectángulo 9" o:spid="_x0000_s1026" style="position:absolute;margin-left:0;margin-top:15.75pt;width:424.5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OldgIAAN4EAAAOAAAAZHJzL2Uyb0RvYy54bWysVN1u0zAUvkfiHSzfs7RlZWu0dKo2DSFN&#10;Y2JDu/Ycp4lk+xjbbVrehmfhxfjsZFsZXCF64Z7j8//5Ozk73xnNtsqHjmzFp0cTzpSVVHd2XfGv&#10;91fvTjkLUdhaaLKq4nsV+Pny7Zuz3pVqRi3pWnmGJDaUvat4G6MriyLIVhkRjsgpC2ND3ogI1a+L&#10;2ose2Y0uZpPJh6InXztPUoWA28vByJc5f9MoGT83TVCR6Yqjt5hPn8/HdBbLM1GuvXBtJ8c2xD90&#10;YURnUfQ51aWIgm1890cq00lPgZp4JMkU1DSdVHkGTDOdvJrmrhVO5VkATnDPMIX/l1bebG896+qK&#10;LzizwuCJvgC0nz/seqOJLRJAvQsl/O7crR+1ADFNu2u8Sf+Yg+0yqPtnUNUuMonL+fvFdDoH9hK2&#10;0+kiyUhTvEQ7H+JHRYYloeIe9TOWYnsd4uD65JKKWbrqtMa9KLVlfcVnp/OTOfIL8KfRIkI0DhMF&#10;u+ZM6DWIKaPPKQPprk7hKTrsw4X2bCvADVCqpv4eTXOmRYgwYJL8G7v9LTT1cylCOwRnU3ITpeki&#10;+Kw7g1kPo7VNVpUZOU6VYB2ATNIj1Xu8hKeBosHJqw5FrtHLrfDgJBDEnsXPOBpNGJtGibOW/Pe/&#10;3Sd/UAVWznpwHJB82wivMOInCxItpsfHaSmycjw/mUHxh5bHQ4vdmAsCVFNstJNZTP5RP4mNJ/OA&#10;dVylqjAJK1F7AH9ULuKwe1hoqVar7IZFcCJe2zsnU/KEU4L3fvcgvBs5EfEwN/S0D6J8RY3BN0Va&#10;Wm0iNV3mzQuu4FtSsESZeePCpy091LPXy2dp+QsAAP//AwBQSwMEFAAGAAgAAAAhAFWz1ePdAAAA&#10;BwEAAA8AAABkcnMvZG93bnJldi54bWxMj8FOwzAQRO9I/IO1SNyok0KjEuJUCIkLnGiJELdtvMQR&#10;sZ3abpvy9Syncpyd0czbajXZQRwoxN47BfksA0Gu9bp3nYL3zfPNEkRM6DQO3pGCE0VY1ZcXFZba&#10;H90bHdapE1ziYokKTEpjKWVsDVmMMz+SY+/LB4uJZeikDnjkcjvIeZYV0mLveMHgSE+G2u/13ipo&#10;5vmHwc9TE5uwa7qX101R7H6Uur6aHh9AJJrSOQx/+IwONTNt/d7pKAYF/EhScJsvQLC7vLvnw5Zj&#10;RbYAWVfyP3/9CwAA//8DAFBLAQItABQABgAIAAAAIQC2gziS/gAAAOEBAAATAAAAAAAAAAAAAAAA&#10;AAAAAABbQ29udGVudF9UeXBlc10ueG1sUEsBAi0AFAAGAAgAAAAhADj9If/WAAAAlAEAAAsAAAAA&#10;AAAAAAAAAAAALwEAAF9yZWxzLy5yZWxzUEsBAi0AFAAGAAgAAAAhAEAYQ6V2AgAA3gQAAA4AAAAA&#10;AAAAAAAAAAAALgIAAGRycy9lMm9Eb2MueG1sUEsBAi0AFAAGAAgAAAAhAFWz1ePdAAAABwEAAA8A&#10;AAAAAAAAAAAAAAAA0AQAAGRycy9kb3ducmV2LnhtbFBLBQYAAAAABAAEAPMAAADaBQAAAAA=&#10;" filled="f" strokecolor="windowText" strokeweight="2.25pt">
                <w10:wrap anchorx="margin"/>
              </v:rect>
            </w:pict>
          </mc:Fallback>
        </mc:AlternateContent>
      </w:r>
    </w:p>
    <w:p w:rsidR="00F136E4" w:rsidRPr="00260A7B" w:rsidRDefault="00F136E4" w:rsidP="001E15DC">
      <w:pPr>
        <w:spacing w:line="256" w:lineRule="auto"/>
        <w:ind w:left="284" w:right="282"/>
        <w:jc w:val="both"/>
        <w:rPr>
          <w:rFonts w:ascii="Arial" w:eastAsia="Times New Roman" w:hAnsi="Arial" w:cs="Arial"/>
          <w:bCs/>
          <w:sz w:val="24"/>
          <w:szCs w:val="24"/>
          <w:lang w:val="es-ES" w:eastAsia="es-AR"/>
        </w:rPr>
      </w:pPr>
      <w:r w:rsidRPr="00260A7B">
        <w:rPr>
          <w:rFonts w:ascii="Calibri" w:eastAsia="Times New Roman" w:hAnsi="Calibri" w:cs="Calibri"/>
          <w:b/>
          <w:lang w:eastAsia="es-AR"/>
        </w:rPr>
        <w:t>IMPORTANTE:</w:t>
      </w:r>
      <w:r>
        <w:rPr>
          <w:rFonts w:ascii="Arial" w:eastAsia="Times New Roman" w:hAnsi="Arial" w:cs="Arial"/>
          <w:bCs/>
          <w:sz w:val="24"/>
          <w:szCs w:val="24"/>
          <w:lang w:val="es-ES" w:eastAsia="es-AR"/>
        </w:rPr>
        <w:t xml:space="preserve"> </w:t>
      </w:r>
      <w:r w:rsidRPr="00260A7B">
        <w:rPr>
          <w:rFonts w:ascii="Calibri" w:eastAsia="Times New Roman" w:hAnsi="Calibri" w:cs="Calibri"/>
          <w:b/>
          <w:lang w:eastAsia="es-AR"/>
        </w:rPr>
        <w:t>NO ENVIAR CERTIFICADOS MÉDICOS</w:t>
      </w:r>
      <w:r w:rsidRPr="00260A7B">
        <w:rPr>
          <w:rFonts w:ascii="Calibri" w:eastAsia="Times New Roman" w:hAnsi="Calibri" w:cs="Calibri"/>
          <w:lang w:eastAsia="es-AR"/>
        </w:rPr>
        <w:t xml:space="preserve"> ya que solo se modificó la manera de realizar la denuncia ante la Administradora del Autoseguro PROVINCIA ART, la justificación de las inasistencias continúa realizándose ante los contralores correspondientes.</w:t>
      </w:r>
      <w:r w:rsidRPr="00260A7B">
        <w:rPr>
          <w:rFonts w:ascii="Arial" w:eastAsia="Times New Roman" w:hAnsi="Arial" w:cs="Arial"/>
          <w:bCs/>
          <w:sz w:val="24"/>
          <w:szCs w:val="24"/>
          <w:lang w:val="es-ES" w:eastAsia="es-AR"/>
        </w:rPr>
        <w:t xml:space="preserve"> </w:t>
      </w:r>
    </w:p>
    <w:p w:rsidR="00AE4BB5" w:rsidRDefault="00AE4BB5" w:rsidP="00F136E4">
      <w:pPr>
        <w:spacing w:line="256" w:lineRule="auto"/>
        <w:ind w:right="282"/>
        <w:jc w:val="both"/>
        <w:rPr>
          <w:rFonts w:ascii="Arial" w:eastAsia="Times New Roman" w:hAnsi="Arial" w:cs="Arial"/>
          <w:bCs/>
          <w:sz w:val="24"/>
          <w:szCs w:val="24"/>
          <w:lang w:val="es-ES" w:eastAsia="es-AR"/>
        </w:rPr>
      </w:pPr>
    </w:p>
    <w:p w:rsidR="00F136E4" w:rsidRDefault="00F136E4" w:rsidP="00F136E4">
      <w:pPr>
        <w:spacing w:line="256" w:lineRule="auto"/>
        <w:jc w:val="center"/>
        <w:rPr>
          <w:rFonts w:ascii="Arial" w:eastAsia="Times New Roman" w:hAnsi="Arial" w:cs="Arial"/>
          <w:b/>
          <w:bCs/>
          <w:sz w:val="24"/>
          <w:szCs w:val="24"/>
          <w:lang w:eastAsia="es-AR"/>
        </w:rPr>
      </w:pPr>
      <w:r w:rsidRPr="00822EBD">
        <w:rPr>
          <w:rFonts w:ascii="Arial" w:eastAsia="Times New Roman" w:hAnsi="Arial" w:cs="Arial"/>
          <w:b/>
          <w:bCs/>
          <w:sz w:val="24"/>
          <w:szCs w:val="24"/>
          <w:lang w:eastAsia="es-AR"/>
        </w:rPr>
        <w:t xml:space="preserve">CREDENCIAL </w:t>
      </w:r>
      <w:r w:rsidRPr="006C1C1A">
        <w:rPr>
          <w:rFonts w:ascii="Arial" w:eastAsia="Times New Roman" w:hAnsi="Arial" w:cs="Arial"/>
          <w:b/>
          <w:bCs/>
          <w:sz w:val="24"/>
          <w:szCs w:val="24"/>
          <w:lang w:eastAsia="es-AR"/>
        </w:rPr>
        <w:t>DEL PERSONAL DE LA PROVINCIA DE BUENOS AIRES</w:t>
      </w:r>
      <w:r w:rsidRPr="00822EBD">
        <w:rPr>
          <w:rFonts w:ascii="Arial" w:eastAsia="Times New Roman" w:hAnsi="Arial" w:cs="Arial"/>
          <w:b/>
          <w:bCs/>
          <w:sz w:val="24"/>
          <w:szCs w:val="24"/>
          <w:lang w:eastAsia="es-AR"/>
        </w:rPr>
        <w:t>.</w:t>
      </w:r>
    </w:p>
    <w:p w:rsidR="00F136E4" w:rsidRPr="00822EBD" w:rsidRDefault="00F136E4" w:rsidP="00F136E4">
      <w:pPr>
        <w:spacing w:line="256" w:lineRule="auto"/>
        <w:jc w:val="both"/>
        <w:rPr>
          <w:rFonts w:ascii="Calibri" w:eastAsia="Times New Roman" w:hAnsi="Calibri" w:cs="Calibri"/>
          <w:lang w:eastAsia="es-AR"/>
        </w:rPr>
      </w:pPr>
      <w:r w:rsidRPr="00822EBD">
        <w:rPr>
          <w:rFonts w:ascii="Arial" w:eastAsia="Times New Roman" w:hAnsi="Arial" w:cs="Arial"/>
          <w:sz w:val="24"/>
          <w:szCs w:val="24"/>
          <w:lang w:eastAsia="es-AR"/>
        </w:rPr>
        <w:t xml:space="preserve">Por medio de la Resolución 34/19 (RESOL-2019.34GDEBA-SSCHMJGM) se aprobó la forma de acreditación de la condición de agente autoasegurado y el procedimiento de denuncia ante un siniestro o contingencia. En el Anexo I se establece que el instrumento para acreditar la Condición de Agente asegurado  y la cobertura correspondiente, es la Credencial del Autoseguro de la Provincia de Buenos Aires, la misma puede imprimirse o descargarse del Portal  SIAPE. </w:t>
      </w:r>
    </w:p>
    <w:p w:rsidR="00F136E4" w:rsidRPr="00822EBD" w:rsidRDefault="00F136E4" w:rsidP="00F136E4">
      <w:pPr>
        <w:spacing w:line="256" w:lineRule="auto"/>
        <w:jc w:val="both"/>
        <w:rPr>
          <w:rFonts w:ascii="Calibri" w:eastAsia="Times New Roman" w:hAnsi="Calibri" w:cs="Calibri"/>
          <w:lang w:eastAsia="es-AR"/>
        </w:rPr>
      </w:pPr>
      <w:r w:rsidRPr="001E15DC">
        <w:rPr>
          <w:rFonts w:ascii="Calibri" w:eastAsia="Times New Roman" w:hAnsi="Calibri" w:cs="Calibri"/>
          <w:lang w:eastAsia="es-AR"/>
        </w:rPr>
        <w:t xml:space="preserve">Instructivo: </w:t>
      </w:r>
      <w:hyperlink r:id="rId14" w:history="1">
        <w:r w:rsidRPr="001909F1">
          <w:rPr>
            <w:rStyle w:val="Hipervnculo"/>
          </w:rPr>
          <w:t>https://www.gba.gob.ar/sites/default/files/empleopublico/archivos/Impresion_credenciales_compressed_.pdf</w:t>
        </w:r>
      </w:hyperlink>
      <w:r>
        <w:t xml:space="preserve"> </w:t>
      </w:r>
    </w:p>
    <w:p w:rsidR="00F136E4" w:rsidRDefault="00F136E4" w:rsidP="00F136E4">
      <w:pPr>
        <w:spacing w:line="256" w:lineRule="auto"/>
        <w:jc w:val="both"/>
        <w:rPr>
          <w:rFonts w:ascii="Arial" w:eastAsia="Times New Roman" w:hAnsi="Arial" w:cs="Arial"/>
          <w:sz w:val="24"/>
          <w:szCs w:val="24"/>
          <w:lang w:eastAsia="es-AR"/>
        </w:rPr>
      </w:pPr>
      <w:r w:rsidRPr="00822EBD">
        <w:rPr>
          <w:rFonts w:ascii="Arial" w:eastAsia="Times New Roman" w:hAnsi="Arial" w:cs="Arial"/>
          <w:sz w:val="24"/>
          <w:szCs w:val="24"/>
          <w:lang w:eastAsia="es-AR"/>
        </w:rPr>
        <w:t>De acuerdo a lo establecido en la Ley de Riesgos de Trabajo y normativa de la Superintendencia de Riesgos del trabajo, deberá portarse en forma permanente y presentar obligatoriamente ante cualquier trámite relacionado con el Autoseguro.</w:t>
      </w:r>
    </w:p>
    <w:p w:rsidR="00F136E4" w:rsidRPr="00822EBD" w:rsidRDefault="001E15DC" w:rsidP="001E15DC">
      <w:pPr>
        <w:spacing w:line="256" w:lineRule="auto"/>
        <w:ind w:left="284" w:right="282"/>
        <w:jc w:val="both"/>
        <w:rPr>
          <w:rFonts w:ascii="Calibri" w:eastAsia="Times New Roman" w:hAnsi="Calibri" w:cs="Calibri"/>
          <w:lang w:eastAsia="es-AR"/>
        </w:rPr>
      </w:pPr>
      <w:r>
        <w:rPr>
          <w:rFonts w:ascii="Calibri" w:eastAsia="Times New Roman" w:hAnsi="Calibri" w:cs="Calibri"/>
          <w:noProof/>
          <w:lang w:eastAsia="es-AR"/>
        </w:rPr>
        <mc:AlternateContent>
          <mc:Choice Requires="wps">
            <w:drawing>
              <wp:anchor distT="0" distB="0" distL="114300" distR="114300" simplePos="0" relativeHeight="251666432" behindDoc="0" locked="0" layoutInCell="1" allowOverlap="1" wp14:anchorId="176E4D7A" wp14:editId="7D9EF5B1">
                <wp:simplePos x="0" y="0"/>
                <wp:positionH relativeFrom="column">
                  <wp:posOffset>5715</wp:posOffset>
                </wp:positionH>
                <wp:positionV relativeFrom="paragraph">
                  <wp:posOffset>635</wp:posOffset>
                </wp:positionV>
                <wp:extent cx="5353050" cy="12477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5353050" cy="12477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8FD5E2" id="Rectángulo 2" o:spid="_x0000_s1026" style="position:absolute;margin-left:.45pt;margin-top:.05pt;width:421.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4VeAIAAN8EAAAOAAAAZHJzL2Uyb0RvYy54bWysVM1OGzEQvlfqO1i+l01C0tAVGxSBqCoh&#10;QIWKs/F6k5Vsj2s72aRv02fpi/HZu0BKe6qagzPj+f/8zZ6e7YxmW+VDS7bi46MRZ8pKqlu7qvi3&#10;+8sPJ5yFKGwtNFlV8b0K/Gzx/t1p50o1oTXpWnmGJDaUnav4OkZXFkWQa2VEOCKnLIwNeSMiVL8q&#10;ai86ZDe6mIxGH4uOfO08SRUCbi96I1/k/E2jZLxpmqAi0xVHbzGfPp+P6SwWp6JceeHWrRzaEP/Q&#10;hRGtRdGXVBciCrbx7R+pTCs9BWrikSRTUNO0UuUZMM149Gaau7VwKs8CcIJ7gSn8v7TyenvrWVtX&#10;fMKZFQZP9BWg/fppVxtNbJIA6lwo4Xfnbv2gBYhp2l3jTfrHHGyXQd2/gKp2kUlczo5nx6MZsJew&#10;jSfT+Xw+S1mL13DnQ/ysyLAkVNyjgQym2F6F2Ls+u6Rqli5brXEvSm1Zh9ZPZsjJpACBGi0iROMw&#10;UrArzoRegZky+pwykG7rFJ6iwz6ca8+2AuQAp2rq7tE1Z1qECANGyb+h299CUz8XIqz74GxKbqI0&#10;bQShdWsqfnIYrW2yqkzJYaqEa49kkh6p3uMpPPUcDU5etihyhV5uhQcpASEWLd7gaDRhbBokztbk&#10;f/ztPvmDK7By1oHkgOT7RniFEb9YsOjTeDpNW5GV6Ww+geIPLY+HFrsx5wSoxlhpJ7OY/KN+FhtP&#10;5gH7uExVYRJWonYP/qCcx375sNFSLZfZDZvgRLyyd06m5AmnBO/97kF4N3Ai4mGu6XkhRPmGGr1v&#10;irS03ERq2sybV1zBt6RgizLzho1Pa3qoZ6/X79LiCQAA//8DAFBLAwQUAAYACAAAACEAXQA2q9oA&#10;AAAFAQAADwAAAGRycy9kb3ducmV2LnhtbEyOwU7DMBBE70j8g7VI3KjTgqw2xKkQEhc40RIhbtt4&#10;G0eN7TR225SvZ3uix7czmn3FcnSdONIQ2+A1TCcZCPJ1MK1vNHyt3x7mIGJCb7ALnjScKcKyvL0p&#10;MDfh5D/puEqN4BEfc9RgU+pzKWNtyWGchJ48Z9swOEyMQyPNgCced52cZZmSDlvPHyz29Gqp3q0O&#10;TkM1m35b/DlXsRr2VfP+sVZq/6v1/d348gwi0Zj+y3DRZ3Uo2WkTDt5E0WlYcO9yFZzNnx4ZN4wL&#10;pUCWhby2L/8AAAD//wMAUEsBAi0AFAAGAAgAAAAhALaDOJL+AAAA4QEAABMAAAAAAAAAAAAAAAAA&#10;AAAAAFtDb250ZW50X1R5cGVzXS54bWxQSwECLQAUAAYACAAAACEAOP0h/9YAAACUAQAACwAAAAAA&#10;AAAAAAAAAAAvAQAAX3JlbHMvLnJlbHNQSwECLQAUAAYACAAAACEAu9fuFXgCAADfBAAADgAAAAAA&#10;AAAAAAAAAAAuAgAAZHJzL2Uyb0RvYy54bWxQSwECLQAUAAYACAAAACEAXQA2q9oAAAAFAQAADwAA&#10;AAAAAAAAAAAAAADSBAAAZHJzL2Rvd25yZXYueG1sUEsFBgAAAAAEAAQA8wAAANkFAAAAAA==&#10;" filled="f" strokecolor="windowText" strokeweight="2.25pt"/>
            </w:pict>
          </mc:Fallback>
        </mc:AlternateContent>
      </w:r>
      <w:r w:rsidR="00F136E4" w:rsidRPr="004576E4">
        <w:rPr>
          <w:rFonts w:ascii="Calibri" w:eastAsia="Times New Roman" w:hAnsi="Calibri" w:cs="Calibri"/>
          <w:b/>
          <w:lang w:eastAsia="es-AR"/>
        </w:rPr>
        <w:t>Importante</w:t>
      </w:r>
      <w:r w:rsidR="00F136E4">
        <w:rPr>
          <w:rFonts w:ascii="Calibri" w:eastAsia="Times New Roman" w:hAnsi="Calibri" w:cs="Calibri"/>
          <w:lang w:eastAsia="es-AR"/>
        </w:rPr>
        <w:t xml:space="preserve">: el usuario y la contraseña que se generó son para la carga de las denuncias en la página de la Administradora del Autoseguro PROVINCIA ART, en relación al portal SIAPE cada agente debe registrarse. </w:t>
      </w:r>
      <w:r w:rsidR="00F136E4" w:rsidRPr="004576E4">
        <w:rPr>
          <w:rFonts w:ascii="Calibri" w:eastAsia="Times New Roman" w:hAnsi="Calibri" w:cs="Calibri"/>
          <w:lang w:eastAsia="es-AR"/>
        </w:rPr>
        <w:t>Ante cualquier inquietud o dificultad para el acceso,  podrá contactarse con la Mesa de Ayuda SIAPE</w:t>
      </w:r>
      <w:r w:rsidR="00F136E4">
        <w:rPr>
          <w:rFonts w:ascii="Calibri" w:eastAsia="Times New Roman" w:hAnsi="Calibri" w:cs="Calibri"/>
          <w:lang w:eastAsia="es-AR"/>
        </w:rPr>
        <w:t>:</w:t>
      </w:r>
    </w:p>
    <w:p w:rsidR="00F136E4" w:rsidRPr="00F22DDB" w:rsidRDefault="00F136E4" w:rsidP="00F136E4">
      <w:pPr>
        <w:pStyle w:val="Prrafodelista"/>
        <w:numPr>
          <w:ilvl w:val="0"/>
          <w:numId w:val="2"/>
        </w:numPr>
        <w:spacing w:after="0" w:line="256" w:lineRule="auto"/>
        <w:ind w:left="284" w:right="424" w:firstLine="0"/>
        <w:jc w:val="both"/>
        <w:rPr>
          <w:rFonts w:ascii="Calibri" w:eastAsia="Times New Roman" w:hAnsi="Calibri" w:cs="Calibri"/>
          <w:lang w:eastAsia="es-AR"/>
        </w:rPr>
      </w:pPr>
      <w:r w:rsidRPr="004576E4">
        <w:rPr>
          <w:rFonts w:ascii="Calibri" w:eastAsia="Times New Roman" w:hAnsi="Calibri" w:cs="Calibri"/>
          <w:lang w:eastAsia="es-AR"/>
        </w:rPr>
        <w:t xml:space="preserve">Correo: ayuda.siape@gba.gob.ar </w:t>
      </w:r>
    </w:p>
    <w:p w:rsidR="00F136E4" w:rsidRDefault="00F136E4" w:rsidP="00F136E4">
      <w:pPr>
        <w:pStyle w:val="Prrafodelista"/>
        <w:numPr>
          <w:ilvl w:val="0"/>
          <w:numId w:val="2"/>
        </w:numPr>
        <w:spacing w:line="256" w:lineRule="auto"/>
        <w:ind w:left="284" w:right="424" w:firstLine="0"/>
        <w:jc w:val="both"/>
        <w:rPr>
          <w:rFonts w:ascii="Calibri" w:eastAsia="Times New Roman" w:hAnsi="Calibri" w:cs="Calibri"/>
          <w:lang w:eastAsia="es-AR"/>
        </w:rPr>
      </w:pPr>
      <w:r w:rsidRPr="004576E4">
        <w:rPr>
          <w:rFonts w:ascii="Calibri" w:eastAsia="Times New Roman" w:hAnsi="Calibri" w:cs="Calibri"/>
          <w:lang w:eastAsia="es-AR"/>
        </w:rPr>
        <w:t>Mesa de Ayuda Telefónica: (0221) 429-4277</w:t>
      </w:r>
    </w:p>
    <w:p w:rsidR="001E15DC" w:rsidRDefault="001E15DC" w:rsidP="001E15DC">
      <w:pPr>
        <w:pStyle w:val="Prrafodelista"/>
        <w:spacing w:line="256" w:lineRule="auto"/>
        <w:ind w:left="284" w:right="424"/>
        <w:jc w:val="both"/>
        <w:rPr>
          <w:rFonts w:ascii="Calibri" w:eastAsia="Times New Roman" w:hAnsi="Calibri" w:cs="Calibri"/>
          <w:lang w:eastAsia="es-AR"/>
        </w:rPr>
      </w:pPr>
    </w:p>
    <w:p w:rsidR="00F136E4" w:rsidRPr="006C1C1A" w:rsidRDefault="00F136E4" w:rsidP="00F136E4">
      <w:pPr>
        <w:spacing w:line="256" w:lineRule="auto"/>
        <w:ind w:left="284" w:right="424"/>
        <w:jc w:val="both"/>
        <w:rPr>
          <w:rFonts w:ascii="Calibri" w:eastAsia="Times New Roman" w:hAnsi="Calibri" w:cs="Calibri"/>
          <w:lang w:eastAsia="es-AR"/>
        </w:rPr>
      </w:pPr>
      <w:r>
        <w:rPr>
          <w:rFonts w:ascii="Calibri" w:hAnsi="Calibri" w:cs="Calibri"/>
          <w:lang w:eastAsia="es-AR"/>
        </w:rPr>
        <w:lastRenderedPageBreak/>
        <w:t xml:space="preserve"> </w:t>
      </w:r>
    </w:p>
    <w:p w:rsidR="00F136E4" w:rsidRDefault="00F136E4" w:rsidP="00F136E4">
      <w:pPr>
        <w:spacing w:line="256" w:lineRule="auto"/>
        <w:jc w:val="both"/>
        <w:rPr>
          <w:rFonts w:ascii="Arial" w:eastAsia="Times New Roman" w:hAnsi="Arial" w:cs="Arial"/>
          <w:b/>
          <w:bCs/>
          <w:sz w:val="24"/>
          <w:szCs w:val="24"/>
          <w:lang w:val="es-ES" w:eastAsia="es-AR"/>
        </w:rPr>
      </w:pPr>
    </w:p>
    <w:p w:rsidR="00F136E4" w:rsidRDefault="00F136E4" w:rsidP="00F136E4">
      <w:pPr>
        <w:spacing w:line="256" w:lineRule="auto"/>
        <w:ind w:right="282"/>
        <w:jc w:val="center"/>
        <w:rPr>
          <w:rFonts w:ascii="Arial" w:eastAsia="Times New Roman" w:hAnsi="Arial" w:cs="Arial"/>
          <w:b/>
          <w:bCs/>
          <w:sz w:val="24"/>
          <w:szCs w:val="24"/>
          <w:lang w:val="es-ES" w:eastAsia="es-AR"/>
        </w:rPr>
      </w:pPr>
      <w:r w:rsidRPr="00076A1B">
        <w:rPr>
          <w:rFonts w:ascii="Arial" w:eastAsia="Times New Roman" w:hAnsi="Arial" w:cs="Arial"/>
          <w:b/>
          <w:bCs/>
          <w:sz w:val="24"/>
          <w:szCs w:val="24"/>
          <w:lang w:val="es-ES" w:eastAsia="es-AR"/>
        </w:rPr>
        <w:t xml:space="preserve">APLICACIÓN </w:t>
      </w:r>
      <w:proofErr w:type="spellStart"/>
      <w:r w:rsidRPr="00076A1B">
        <w:rPr>
          <w:rFonts w:ascii="Arial" w:eastAsia="Times New Roman" w:hAnsi="Arial" w:cs="Arial"/>
          <w:b/>
          <w:bCs/>
          <w:sz w:val="24"/>
          <w:szCs w:val="24"/>
          <w:lang w:val="es-ES" w:eastAsia="es-AR"/>
        </w:rPr>
        <w:t>MiART</w:t>
      </w:r>
      <w:proofErr w:type="spellEnd"/>
    </w:p>
    <w:p w:rsidR="00F136E4" w:rsidRDefault="00F136E4" w:rsidP="00F136E4">
      <w:pPr>
        <w:spacing w:line="256" w:lineRule="auto"/>
        <w:ind w:right="-1"/>
        <w:jc w:val="both"/>
        <w:rPr>
          <w:rFonts w:ascii="Arial" w:eastAsia="Times New Roman" w:hAnsi="Arial" w:cs="Arial"/>
          <w:bCs/>
          <w:sz w:val="24"/>
          <w:szCs w:val="24"/>
          <w:lang w:val="es-ES" w:eastAsia="es-AR"/>
        </w:rPr>
      </w:pPr>
      <w:r>
        <w:rPr>
          <w:rFonts w:ascii="Arial" w:eastAsia="Times New Roman" w:hAnsi="Arial" w:cs="Arial"/>
          <w:bCs/>
          <w:sz w:val="24"/>
          <w:szCs w:val="24"/>
          <w:lang w:val="es-ES" w:eastAsia="es-AR"/>
        </w:rPr>
        <w:t>Esta herramienta es el canal a través del cual el agente siniestrado podrá hacer el seguimiento de su caso:</w:t>
      </w:r>
    </w:p>
    <w:p w:rsidR="00F136E4" w:rsidRDefault="00F136E4" w:rsidP="00F136E4">
      <w:pPr>
        <w:pStyle w:val="Prrafodelista"/>
        <w:numPr>
          <w:ilvl w:val="0"/>
          <w:numId w:val="15"/>
        </w:numPr>
        <w:tabs>
          <w:tab w:val="left" w:pos="8222"/>
        </w:tabs>
        <w:spacing w:line="256" w:lineRule="auto"/>
        <w:ind w:right="282"/>
        <w:jc w:val="both"/>
        <w:rPr>
          <w:rFonts w:ascii="Arial" w:eastAsia="Times New Roman" w:hAnsi="Arial" w:cs="Arial"/>
          <w:bCs/>
          <w:sz w:val="24"/>
          <w:szCs w:val="24"/>
          <w:lang w:val="es-ES" w:eastAsia="es-AR"/>
        </w:rPr>
      </w:pPr>
      <w:r w:rsidRPr="00AE2DD1">
        <w:rPr>
          <w:rFonts w:ascii="Arial" w:eastAsia="Times New Roman" w:hAnsi="Arial" w:cs="Arial"/>
          <w:bCs/>
          <w:sz w:val="24"/>
          <w:szCs w:val="24"/>
          <w:lang w:val="es-ES" w:eastAsia="es-AR"/>
        </w:rPr>
        <w:t>Visualizar los turnos médicos y traslados a los prestadores.</w:t>
      </w:r>
    </w:p>
    <w:p w:rsidR="00F136E4" w:rsidRPr="00AE2DD1" w:rsidRDefault="00F136E4" w:rsidP="00F136E4">
      <w:pPr>
        <w:pStyle w:val="Prrafodelista"/>
        <w:numPr>
          <w:ilvl w:val="0"/>
          <w:numId w:val="15"/>
        </w:numPr>
        <w:tabs>
          <w:tab w:val="left" w:pos="8222"/>
        </w:tabs>
        <w:spacing w:line="256" w:lineRule="auto"/>
        <w:ind w:right="282"/>
        <w:jc w:val="both"/>
        <w:rPr>
          <w:rFonts w:ascii="Arial" w:eastAsia="Times New Roman" w:hAnsi="Arial" w:cs="Arial"/>
          <w:bCs/>
          <w:sz w:val="24"/>
          <w:szCs w:val="24"/>
          <w:lang w:val="es-ES" w:eastAsia="es-AR"/>
        </w:rPr>
      </w:pPr>
      <w:r>
        <w:rPr>
          <w:rFonts w:ascii="Arial" w:eastAsia="Times New Roman" w:hAnsi="Arial" w:cs="Arial"/>
          <w:bCs/>
          <w:sz w:val="24"/>
          <w:szCs w:val="24"/>
          <w:lang w:val="es-ES" w:eastAsia="es-AR"/>
        </w:rPr>
        <w:t>Chatear y realizar consultas con el Gestor o Gestora asignado.</w:t>
      </w:r>
    </w:p>
    <w:p w:rsidR="00F136E4" w:rsidRPr="00AE2DD1" w:rsidRDefault="00F136E4" w:rsidP="00F136E4">
      <w:pPr>
        <w:pStyle w:val="Prrafodelista"/>
        <w:numPr>
          <w:ilvl w:val="0"/>
          <w:numId w:val="15"/>
        </w:numPr>
        <w:tabs>
          <w:tab w:val="left" w:pos="8222"/>
        </w:tabs>
        <w:spacing w:line="256" w:lineRule="auto"/>
        <w:ind w:right="282"/>
        <w:jc w:val="both"/>
        <w:rPr>
          <w:rFonts w:ascii="Arial" w:eastAsia="Times New Roman" w:hAnsi="Arial" w:cs="Arial"/>
          <w:bCs/>
          <w:sz w:val="24"/>
          <w:szCs w:val="24"/>
          <w:lang w:val="es-ES" w:eastAsia="es-AR"/>
        </w:rPr>
      </w:pPr>
      <w:r>
        <w:rPr>
          <w:rFonts w:ascii="Arial" w:eastAsia="Times New Roman" w:hAnsi="Arial" w:cs="Arial"/>
          <w:bCs/>
          <w:sz w:val="24"/>
          <w:szCs w:val="24"/>
          <w:lang w:val="es-ES" w:eastAsia="es-AR"/>
        </w:rPr>
        <w:t>Recibir notificaciones al instante.</w:t>
      </w:r>
    </w:p>
    <w:p w:rsidR="00F136E4" w:rsidRPr="00AE2DD1" w:rsidRDefault="00F136E4" w:rsidP="00F136E4">
      <w:pPr>
        <w:pStyle w:val="Prrafodelista"/>
        <w:numPr>
          <w:ilvl w:val="0"/>
          <w:numId w:val="15"/>
        </w:numPr>
        <w:tabs>
          <w:tab w:val="left" w:pos="8222"/>
        </w:tabs>
        <w:spacing w:line="256" w:lineRule="auto"/>
        <w:ind w:right="282"/>
        <w:jc w:val="both"/>
        <w:rPr>
          <w:rFonts w:ascii="Arial" w:eastAsia="Times New Roman" w:hAnsi="Arial" w:cs="Arial"/>
          <w:bCs/>
          <w:sz w:val="24"/>
          <w:szCs w:val="24"/>
          <w:lang w:val="es-ES" w:eastAsia="es-AR"/>
        </w:rPr>
      </w:pPr>
      <w:r w:rsidRPr="00AE2DD1">
        <w:rPr>
          <w:rFonts w:ascii="Arial" w:eastAsia="Times New Roman" w:hAnsi="Arial" w:cs="Arial"/>
          <w:bCs/>
          <w:sz w:val="24"/>
          <w:szCs w:val="24"/>
          <w:lang w:val="es-ES" w:eastAsia="es-AR"/>
        </w:rPr>
        <w:t>Ver el lista</w:t>
      </w:r>
      <w:r>
        <w:rPr>
          <w:rFonts w:ascii="Arial" w:eastAsia="Times New Roman" w:hAnsi="Arial" w:cs="Arial"/>
          <w:bCs/>
          <w:sz w:val="24"/>
          <w:szCs w:val="24"/>
          <w:lang w:val="es-ES" w:eastAsia="es-AR"/>
        </w:rPr>
        <w:t>do de farmacias más cercanas a s</w:t>
      </w:r>
      <w:r w:rsidRPr="00AE2DD1">
        <w:rPr>
          <w:rFonts w:ascii="Arial" w:eastAsia="Times New Roman" w:hAnsi="Arial" w:cs="Arial"/>
          <w:bCs/>
          <w:sz w:val="24"/>
          <w:szCs w:val="24"/>
          <w:lang w:val="es-ES" w:eastAsia="es-AR"/>
        </w:rPr>
        <w:t>u domicilio.</w:t>
      </w:r>
    </w:p>
    <w:p w:rsidR="00F136E4" w:rsidRDefault="00F136E4" w:rsidP="00F136E4">
      <w:pPr>
        <w:pStyle w:val="Prrafodelista"/>
        <w:numPr>
          <w:ilvl w:val="0"/>
          <w:numId w:val="15"/>
        </w:numPr>
        <w:tabs>
          <w:tab w:val="left" w:pos="8222"/>
        </w:tabs>
        <w:spacing w:line="256" w:lineRule="auto"/>
        <w:ind w:right="282"/>
        <w:jc w:val="both"/>
        <w:rPr>
          <w:rFonts w:ascii="Arial" w:eastAsia="Times New Roman" w:hAnsi="Arial" w:cs="Arial"/>
          <w:bCs/>
          <w:sz w:val="24"/>
          <w:szCs w:val="24"/>
          <w:lang w:val="es-ES" w:eastAsia="es-AR"/>
        </w:rPr>
      </w:pPr>
      <w:r w:rsidRPr="00AE2DD1">
        <w:rPr>
          <w:rFonts w:ascii="Arial" w:eastAsia="Times New Roman" w:hAnsi="Arial" w:cs="Arial"/>
          <w:bCs/>
          <w:sz w:val="24"/>
          <w:szCs w:val="24"/>
          <w:lang w:val="es-ES" w:eastAsia="es-AR"/>
        </w:rPr>
        <w:t>Solicitar reintegros de gastos prestaciones médicas.</w:t>
      </w:r>
    </w:p>
    <w:p w:rsidR="00F136E4" w:rsidRDefault="00F136E4" w:rsidP="00F136E4">
      <w:pPr>
        <w:spacing w:line="256" w:lineRule="auto"/>
        <w:ind w:right="282"/>
        <w:jc w:val="both"/>
        <w:rPr>
          <w:rStyle w:val="Hipervnculo"/>
          <w:rFonts w:ascii="Arial" w:eastAsia="Times New Roman" w:hAnsi="Arial" w:cs="Arial"/>
          <w:bCs/>
          <w:sz w:val="24"/>
          <w:szCs w:val="24"/>
          <w:lang w:val="es-ES" w:eastAsia="es-AR"/>
        </w:rPr>
      </w:pPr>
      <w:r>
        <w:rPr>
          <w:rFonts w:ascii="Arial" w:eastAsia="Times New Roman" w:hAnsi="Arial" w:cs="Arial"/>
          <w:bCs/>
          <w:sz w:val="24"/>
          <w:szCs w:val="24"/>
          <w:lang w:val="es-ES" w:eastAsia="es-AR"/>
        </w:rPr>
        <w:t xml:space="preserve">Link de descarga: </w:t>
      </w:r>
      <w:hyperlink r:id="rId15" w:history="1">
        <w:r w:rsidRPr="00914B52">
          <w:rPr>
            <w:rStyle w:val="Hipervnculo"/>
            <w:rFonts w:ascii="Arial" w:eastAsia="Times New Roman" w:hAnsi="Arial" w:cs="Arial"/>
            <w:bCs/>
            <w:sz w:val="24"/>
            <w:szCs w:val="24"/>
            <w:lang w:val="es-ES" w:eastAsia="es-AR"/>
          </w:rPr>
          <w:t>https://www.provinciart.com.ar/miart</w:t>
        </w:r>
      </w:hyperlink>
    </w:p>
    <w:p w:rsidR="00F136E4" w:rsidRPr="00076A1B" w:rsidRDefault="00F136E4" w:rsidP="00F136E4">
      <w:pPr>
        <w:spacing w:line="256" w:lineRule="auto"/>
        <w:ind w:right="282"/>
        <w:jc w:val="both"/>
        <w:rPr>
          <w:rFonts w:ascii="Arial" w:eastAsia="Times New Roman" w:hAnsi="Arial" w:cs="Arial"/>
          <w:b/>
          <w:bCs/>
          <w:sz w:val="24"/>
          <w:szCs w:val="24"/>
          <w:lang w:val="es-ES" w:eastAsia="es-AR"/>
        </w:rPr>
      </w:pPr>
      <w:r>
        <w:rPr>
          <w:rFonts w:ascii="Arial" w:eastAsia="Times New Roman" w:hAnsi="Arial" w:cs="Arial"/>
          <w:b/>
          <w:bCs/>
          <w:noProof/>
          <w:sz w:val="24"/>
          <w:szCs w:val="24"/>
          <w:lang w:eastAsia="es-AR"/>
        </w:rPr>
        <mc:AlternateContent>
          <mc:Choice Requires="wps">
            <w:drawing>
              <wp:anchor distT="0" distB="0" distL="114300" distR="114300" simplePos="0" relativeHeight="251664384" behindDoc="0" locked="0" layoutInCell="1" allowOverlap="1" wp14:anchorId="5E2C13A1" wp14:editId="5BF9E599">
                <wp:simplePos x="0" y="0"/>
                <wp:positionH relativeFrom="column">
                  <wp:posOffset>-165735</wp:posOffset>
                </wp:positionH>
                <wp:positionV relativeFrom="paragraph">
                  <wp:posOffset>107315</wp:posOffset>
                </wp:positionV>
                <wp:extent cx="5676900" cy="196215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5676900" cy="19621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ECF6F8" id="Rectángulo 8" o:spid="_x0000_s1026" style="position:absolute;margin-left:-13.05pt;margin-top:8.45pt;width:447pt;height:15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9XegIAAN8EAAAOAAAAZHJzL2Uyb0RvYy54bWysVM1OGzEQvlfqO1i+l00iEiBigyIQVSVE&#10;UaHibLzexJLtcW0nm/Rt+ix9sX72LpDSnqrm4Mx4xvPzzTd7frGzhm1ViJpczcdHI86Uk9Rot6r5&#10;14frD6ecxSRcIww5VfO9ivxi8f7deefnakJrMo0KDEFcnHe+5uuU/LyqolwrK+IReeVgbClYkaCG&#10;VdUE0SG6NdVkNJpVHYXGB5IqRtxe9Ua+KPHbVsn0uW2jSszUHLWlcoZyPuWzWpyL+SoIv9ZyKEP8&#10;QxVWaIekL6GuRBJsE/QfoayWgSK16UiSrahttVSlB3QzHr3p5n4tvCq9AJzoX2CK/y+svN3eBaab&#10;mmNQTliM6AtA+/nDrTaG2GkGqPNxDr97fxcGLULM3e7aYPM/+mC7Aur+BVS1S0zicjo7mZ2NgL2E&#10;bXw2m4ynBfbq9bkPMX1UZFkWah5QQAFTbG9iQkq4PrvkbI6utTFlcsaxruaT0+nJFAkECNQakSBa&#10;j5aiW3EmzArMlCmUkJGMbvLzHCju46UJbCtADnCqoe4BVXNmREwwoJXyyxighN+e5nquRFz3j4up&#10;55LVCYQ22gLRw9fG5YyqUHLoKuPaI5mlJ2r2GEWgnqPRy2uNJDeo5U4EkBIQYtHSZxytIbRNg8TZ&#10;msL3v91nf3AFVs46kByQfNuIoNDiJwcWnY2Pj/NWFOV4ejKBEg4tT4cWt7GXBKjGWGkvi5j9k3kW&#10;20D2Efu4zFlhEk4idw/+oFymfvmw0VItl8UNm+BFunH3XubgGacM78PuUQQ/cCJhMLf0vBBi/oYa&#10;vW9PjuUmUasLb15xxQSzgi0qsxw2Pq/poV68Xr9Li18AAAD//wMAUEsDBBQABgAIAAAAIQBcZ9RX&#10;4AAAAAoBAAAPAAAAZHJzL2Rvd25yZXYueG1sTI/BTsMwDIbvSLxDZCRuW9oiwlaaTgiJC5y2USFu&#10;XhOaiibpkmzrePqZE9xs/Z9+f65Wkx3YUYfYeychn2fAtGu96l0n4X37MlsAiwmdwsE7LeGsI6zq&#10;66sKS+VPbq2Pm9QxKnGxRAkmpbHkPLZGW4xzP2pH2ZcPFhOtoeMq4InK7cCLLBPcYu/ogsFRPxvd&#10;fm8OVkJT5B8GP89NbMK+6V7ftkLsf6S8vZmeHoElPaU/GH71SR1qctr5g1ORDRJmhcgJpUAsgRGw&#10;EA807CTcFfdL4HXF/79QXwAAAP//AwBQSwECLQAUAAYACAAAACEAtoM4kv4AAADhAQAAEwAAAAAA&#10;AAAAAAAAAAAAAAAAW0NvbnRlbnRfVHlwZXNdLnhtbFBLAQItABQABgAIAAAAIQA4/SH/1gAAAJQB&#10;AAALAAAAAAAAAAAAAAAAAC8BAABfcmVscy8ucmVsc1BLAQItABQABgAIAAAAIQBY4R9XegIAAN8E&#10;AAAOAAAAAAAAAAAAAAAAAC4CAABkcnMvZTJvRG9jLnhtbFBLAQItABQABgAIAAAAIQBcZ9RX4AAA&#10;AAoBAAAPAAAAAAAAAAAAAAAAANQEAABkcnMvZG93bnJldi54bWxQSwUGAAAAAAQABADzAAAA4QUA&#10;AAAA&#10;" filled="f" strokecolor="windowText" strokeweight="2.25pt"/>
            </w:pict>
          </mc:Fallback>
        </mc:AlternateContent>
      </w:r>
    </w:p>
    <w:p w:rsidR="00F136E4" w:rsidRDefault="00F136E4" w:rsidP="00F136E4">
      <w:pPr>
        <w:tabs>
          <w:tab w:val="left" w:pos="8222"/>
        </w:tabs>
        <w:spacing w:line="256" w:lineRule="auto"/>
        <w:ind w:left="284" w:right="282"/>
        <w:jc w:val="both"/>
        <w:rPr>
          <w:rFonts w:ascii="Arial" w:eastAsia="Times New Roman" w:hAnsi="Arial" w:cs="Arial"/>
          <w:b/>
          <w:sz w:val="24"/>
          <w:szCs w:val="24"/>
          <w:lang w:eastAsia="es-AR"/>
        </w:rPr>
      </w:pPr>
      <w:r>
        <w:rPr>
          <w:rFonts w:ascii="Arial" w:eastAsia="Times New Roman" w:hAnsi="Arial" w:cs="Arial"/>
          <w:sz w:val="24"/>
          <w:szCs w:val="24"/>
          <w:lang w:eastAsia="es-AR"/>
        </w:rPr>
        <w:t>Ante cualquier inquietud</w:t>
      </w:r>
      <w:r w:rsidRPr="00822EBD">
        <w:rPr>
          <w:rFonts w:ascii="Arial" w:eastAsia="Times New Roman" w:hAnsi="Arial" w:cs="Arial"/>
          <w:sz w:val="24"/>
          <w:szCs w:val="24"/>
          <w:lang w:eastAsia="es-AR"/>
        </w:rPr>
        <w:t xml:space="preserve"> </w:t>
      </w:r>
      <w:r w:rsidRPr="00F577C3">
        <w:rPr>
          <w:rFonts w:ascii="Arial" w:eastAsia="Times New Roman" w:hAnsi="Arial" w:cs="Arial"/>
          <w:sz w:val="24"/>
          <w:szCs w:val="24"/>
          <w:lang w:eastAsia="es-AR"/>
        </w:rPr>
        <w:t>comuníquese al correo</w:t>
      </w:r>
      <w:r>
        <w:rPr>
          <w:rFonts w:ascii="Arial" w:eastAsia="Times New Roman" w:hAnsi="Arial" w:cs="Arial"/>
          <w:b/>
          <w:sz w:val="24"/>
          <w:szCs w:val="24"/>
          <w:lang w:eastAsia="es-AR"/>
        </w:rPr>
        <w:t xml:space="preserve"> </w:t>
      </w:r>
      <w:hyperlink r:id="rId16" w:history="1">
        <w:r w:rsidRPr="0084220C">
          <w:rPr>
            <w:rStyle w:val="Hipervnculo"/>
            <w:rFonts w:ascii="Arial" w:eastAsia="Times New Roman" w:hAnsi="Arial" w:cs="Arial"/>
            <w:b/>
            <w:sz w:val="24"/>
            <w:szCs w:val="24"/>
            <w:lang w:eastAsia="es-AR"/>
          </w:rPr>
          <w:t>detracap@abc.gob.ar</w:t>
        </w:r>
      </w:hyperlink>
      <w:r>
        <w:rPr>
          <w:rFonts w:ascii="Arial" w:eastAsia="Times New Roman" w:hAnsi="Arial" w:cs="Arial"/>
          <w:b/>
          <w:sz w:val="24"/>
          <w:szCs w:val="24"/>
          <w:lang w:eastAsia="es-AR"/>
        </w:rPr>
        <w:t xml:space="preserve"> </w:t>
      </w:r>
      <w:r w:rsidRPr="00F577C3">
        <w:rPr>
          <w:rFonts w:ascii="Arial" w:eastAsia="Times New Roman" w:hAnsi="Arial" w:cs="Arial"/>
          <w:sz w:val="24"/>
          <w:szCs w:val="24"/>
          <w:lang w:eastAsia="es-AR"/>
        </w:rPr>
        <w:t>de este Departamento de Condiciones del Ámbito de Trabajo y Capacitación para brindarle el asesoramiento necesario, indicando en el asunto:</w:t>
      </w:r>
      <w:r w:rsidRPr="008322EB">
        <w:rPr>
          <w:rFonts w:ascii="Arial" w:eastAsia="Times New Roman" w:hAnsi="Arial" w:cs="Arial"/>
          <w:b/>
          <w:sz w:val="24"/>
          <w:szCs w:val="24"/>
          <w:lang w:eastAsia="es-AR"/>
        </w:rPr>
        <w:t xml:space="preserve"> CONSULTA</w:t>
      </w:r>
      <w:r>
        <w:rPr>
          <w:rFonts w:ascii="Arial" w:eastAsia="Times New Roman" w:hAnsi="Arial" w:cs="Arial"/>
          <w:b/>
          <w:sz w:val="24"/>
          <w:szCs w:val="24"/>
          <w:lang w:eastAsia="es-AR"/>
        </w:rPr>
        <w:t xml:space="preserve">, </w:t>
      </w:r>
      <w:r w:rsidRPr="00F577C3">
        <w:rPr>
          <w:rFonts w:ascii="Arial" w:eastAsia="Times New Roman" w:hAnsi="Arial" w:cs="Arial"/>
          <w:sz w:val="24"/>
          <w:szCs w:val="24"/>
          <w:lang w:eastAsia="es-AR"/>
        </w:rPr>
        <w:t>posteriormente en el cuerpo del correo indique:</w:t>
      </w:r>
    </w:p>
    <w:p w:rsidR="00F136E4" w:rsidRDefault="00F136E4" w:rsidP="00F136E4">
      <w:pPr>
        <w:pStyle w:val="Prrafodelista"/>
        <w:numPr>
          <w:ilvl w:val="0"/>
          <w:numId w:val="3"/>
        </w:numPr>
        <w:tabs>
          <w:tab w:val="left" w:pos="8222"/>
        </w:tabs>
        <w:spacing w:line="256" w:lineRule="auto"/>
        <w:ind w:right="282"/>
        <w:jc w:val="both"/>
        <w:rPr>
          <w:rFonts w:ascii="Arial" w:eastAsia="Times New Roman" w:hAnsi="Arial" w:cs="Arial"/>
          <w:sz w:val="24"/>
          <w:szCs w:val="24"/>
          <w:lang w:eastAsia="es-AR"/>
        </w:rPr>
      </w:pPr>
      <w:r w:rsidRPr="002A76E3">
        <w:rPr>
          <w:rFonts w:ascii="Arial" w:eastAsia="Times New Roman" w:hAnsi="Arial" w:cs="Arial"/>
          <w:sz w:val="24"/>
          <w:szCs w:val="24"/>
          <w:lang w:eastAsia="es-AR"/>
        </w:rPr>
        <w:t>E</w:t>
      </w:r>
      <w:r>
        <w:rPr>
          <w:rFonts w:ascii="Arial" w:eastAsia="Times New Roman" w:hAnsi="Arial" w:cs="Arial"/>
          <w:sz w:val="24"/>
          <w:szCs w:val="24"/>
          <w:lang w:eastAsia="es-AR"/>
        </w:rPr>
        <w:t>stablecimiento y distrito</w:t>
      </w:r>
    </w:p>
    <w:p w:rsidR="00F136E4" w:rsidRPr="00A2442B" w:rsidRDefault="001E15DC" w:rsidP="00F136E4">
      <w:pPr>
        <w:pStyle w:val="Prrafodelista"/>
        <w:numPr>
          <w:ilvl w:val="0"/>
          <w:numId w:val="3"/>
        </w:numPr>
        <w:tabs>
          <w:tab w:val="left" w:pos="8222"/>
        </w:tabs>
        <w:spacing w:line="256" w:lineRule="auto"/>
        <w:ind w:right="282"/>
        <w:jc w:val="both"/>
        <w:rPr>
          <w:rFonts w:ascii="Arial" w:eastAsia="Times New Roman" w:hAnsi="Arial" w:cs="Arial"/>
          <w:sz w:val="24"/>
          <w:szCs w:val="24"/>
          <w:lang w:eastAsia="es-AR"/>
        </w:rPr>
      </w:pPr>
      <w:r>
        <w:rPr>
          <w:rFonts w:ascii="Arial" w:eastAsia="Times New Roman" w:hAnsi="Arial" w:cs="Arial"/>
          <w:sz w:val="24"/>
          <w:szCs w:val="24"/>
          <w:lang w:eastAsia="es-AR"/>
        </w:rPr>
        <w:t xml:space="preserve">Según corresponda: </w:t>
      </w:r>
      <w:r w:rsidRPr="00A2442B">
        <w:rPr>
          <w:rFonts w:ascii="Arial" w:eastAsia="Times New Roman" w:hAnsi="Arial" w:cs="Arial"/>
          <w:sz w:val="24"/>
          <w:szCs w:val="24"/>
          <w:lang w:eastAsia="es-AR"/>
        </w:rPr>
        <w:t>Número</w:t>
      </w:r>
      <w:r w:rsidR="00F136E4" w:rsidRPr="00A2442B">
        <w:rPr>
          <w:rFonts w:ascii="Arial" w:eastAsia="Times New Roman" w:hAnsi="Arial" w:cs="Arial"/>
          <w:sz w:val="24"/>
          <w:szCs w:val="24"/>
          <w:lang w:eastAsia="es-AR"/>
        </w:rPr>
        <w:t xml:space="preserve"> de denuncia otorgado por el CEM, nomb</w:t>
      </w:r>
      <w:r>
        <w:rPr>
          <w:rFonts w:ascii="Arial" w:eastAsia="Times New Roman" w:hAnsi="Arial" w:cs="Arial"/>
          <w:sz w:val="24"/>
          <w:szCs w:val="24"/>
          <w:lang w:eastAsia="es-AR"/>
        </w:rPr>
        <w:t>re y DNI del agente siniestrado o los asociados al usuario</w:t>
      </w:r>
      <w:r w:rsidR="00F136E4" w:rsidRPr="00A2442B">
        <w:rPr>
          <w:rFonts w:ascii="Arial" w:eastAsia="Times New Roman" w:hAnsi="Arial" w:cs="Arial"/>
          <w:sz w:val="24"/>
          <w:szCs w:val="24"/>
          <w:lang w:eastAsia="es-AR"/>
        </w:rPr>
        <w:t xml:space="preserve">. </w:t>
      </w:r>
    </w:p>
    <w:p w:rsidR="004F62EA" w:rsidRPr="001E15DC" w:rsidRDefault="00F136E4" w:rsidP="00464EBA">
      <w:pPr>
        <w:pStyle w:val="Prrafodelista"/>
        <w:numPr>
          <w:ilvl w:val="0"/>
          <w:numId w:val="3"/>
        </w:numPr>
        <w:tabs>
          <w:tab w:val="left" w:pos="8222"/>
        </w:tabs>
        <w:spacing w:line="256" w:lineRule="auto"/>
        <w:ind w:right="282"/>
        <w:jc w:val="both"/>
        <w:rPr>
          <w:lang w:val="es-ES"/>
        </w:rPr>
      </w:pPr>
      <w:r w:rsidRPr="001E15DC">
        <w:rPr>
          <w:rFonts w:ascii="Arial" w:eastAsia="Times New Roman" w:hAnsi="Arial" w:cs="Arial"/>
          <w:sz w:val="24"/>
          <w:szCs w:val="24"/>
          <w:lang w:eastAsia="es-AR"/>
        </w:rPr>
        <w:t xml:space="preserve">Desarrolle su consulta </w:t>
      </w:r>
    </w:p>
    <w:sectPr w:rsidR="004F62EA" w:rsidRPr="001E15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4C5"/>
    <w:multiLevelType w:val="hybridMultilevel"/>
    <w:tmpl w:val="D7A6AC5A"/>
    <w:lvl w:ilvl="0" w:tplc="AC526950">
      <w:start w:val="1"/>
      <w:numFmt w:val="decimal"/>
      <w:lvlText w:val="%1."/>
      <w:lvlJc w:val="left"/>
      <w:pPr>
        <w:ind w:left="720" w:hanging="360"/>
      </w:pPr>
      <w:rPr>
        <w:rFonts w:ascii="Arial" w:hAnsi="Arial" w:cs="Arial" w:hint="default"/>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9727A01"/>
    <w:multiLevelType w:val="hybridMultilevel"/>
    <w:tmpl w:val="53C65E0A"/>
    <w:lvl w:ilvl="0" w:tplc="F6A605EA">
      <w:start w:val="1"/>
      <w:numFmt w:val="bullet"/>
      <w:lvlText w:val="-"/>
      <w:lvlJc w:val="left"/>
      <w:pPr>
        <w:ind w:left="1074" w:hanging="360"/>
      </w:pPr>
      <w:rPr>
        <w:rFonts w:ascii="Arial" w:eastAsia="Times New Roman" w:hAnsi="Arial" w:cs="Arial" w:hint="default"/>
      </w:rPr>
    </w:lvl>
    <w:lvl w:ilvl="1" w:tplc="2C0A0003" w:tentative="1">
      <w:start w:val="1"/>
      <w:numFmt w:val="bullet"/>
      <w:lvlText w:val="o"/>
      <w:lvlJc w:val="left"/>
      <w:pPr>
        <w:ind w:left="1794" w:hanging="360"/>
      </w:pPr>
      <w:rPr>
        <w:rFonts w:ascii="Courier New" w:hAnsi="Courier New" w:cs="Courier New" w:hint="default"/>
      </w:rPr>
    </w:lvl>
    <w:lvl w:ilvl="2" w:tplc="2C0A0005" w:tentative="1">
      <w:start w:val="1"/>
      <w:numFmt w:val="bullet"/>
      <w:lvlText w:val=""/>
      <w:lvlJc w:val="left"/>
      <w:pPr>
        <w:ind w:left="2514" w:hanging="360"/>
      </w:pPr>
      <w:rPr>
        <w:rFonts w:ascii="Wingdings" w:hAnsi="Wingdings" w:hint="default"/>
      </w:rPr>
    </w:lvl>
    <w:lvl w:ilvl="3" w:tplc="2C0A0001" w:tentative="1">
      <w:start w:val="1"/>
      <w:numFmt w:val="bullet"/>
      <w:lvlText w:val=""/>
      <w:lvlJc w:val="left"/>
      <w:pPr>
        <w:ind w:left="3234" w:hanging="360"/>
      </w:pPr>
      <w:rPr>
        <w:rFonts w:ascii="Symbol" w:hAnsi="Symbol" w:hint="default"/>
      </w:rPr>
    </w:lvl>
    <w:lvl w:ilvl="4" w:tplc="2C0A0003" w:tentative="1">
      <w:start w:val="1"/>
      <w:numFmt w:val="bullet"/>
      <w:lvlText w:val="o"/>
      <w:lvlJc w:val="left"/>
      <w:pPr>
        <w:ind w:left="3954" w:hanging="360"/>
      </w:pPr>
      <w:rPr>
        <w:rFonts w:ascii="Courier New" w:hAnsi="Courier New" w:cs="Courier New" w:hint="default"/>
      </w:rPr>
    </w:lvl>
    <w:lvl w:ilvl="5" w:tplc="2C0A0005" w:tentative="1">
      <w:start w:val="1"/>
      <w:numFmt w:val="bullet"/>
      <w:lvlText w:val=""/>
      <w:lvlJc w:val="left"/>
      <w:pPr>
        <w:ind w:left="4674" w:hanging="360"/>
      </w:pPr>
      <w:rPr>
        <w:rFonts w:ascii="Wingdings" w:hAnsi="Wingdings" w:hint="default"/>
      </w:rPr>
    </w:lvl>
    <w:lvl w:ilvl="6" w:tplc="2C0A0001" w:tentative="1">
      <w:start w:val="1"/>
      <w:numFmt w:val="bullet"/>
      <w:lvlText w:val=""/>
      <w:lvlJc w:val="left"/>
      <w:pPr>
        <w:ind w:left="5394" w:hanging="360"/>
      </w:pPr>
      <w:rPr>
        <w:rFonts w:ascii="Symbol" w:hAnsi="Symbol" w:hint="default"/>
      </w:rPr>
    </w:lvl>
    <w:lvl w:ilvl="7" w:tplc="2C0A0003" w:tentative="1">
      <w:start w:val="1"/>
      <w:numFmt w:val="bullet"/>
      <w:lvlText w:val="o"/>
      <w:lvlJc w:val="left"/>
      <w:pPr>
        <w:ind w:left="6114" w:hanging="360"/>
      </w:pPr>
      <w:rPr>
        <w:rFonts w:ascii="Courier New" w:hAnsi="Courier New" w:cs="Courier New" w:hint="default"/>
      </w:rPr>
    </w:lvl>
    <w:lvl w:ilvl="8" w:tplc="2C0A0005" w:tentative="1">
      <w:start w:val="1"/>
      <w:numFmt w:val="bullet"/>
      <w:lvlText w:val=""/>
      <w:lvlJc w:val="left"/>
      <w:pPr>
        <w:ind w:left="6834" w:hanging="360"/>
      </w:pPr>
      <w:rPr>
        <w:rFonts w:ascii="Wingdings" w:hAnsi="Wingdings" w:hint="default"/>
      </w:rPr>
    </w:lvl>
  </w:abstractNum>
  <w:abstractNum w:abstractNumId="2">
    <w:nsid w:val="0E7839E4"/>
    <w:multiLevelType w:val="hybridMultilevel"/>
    <w:tmpl w:val="43F443A2"/>
    <w:lvl w:ilvl="0" w:tplc="1C765744">
      <w:start w:val="1"/>
      <w:numFmt w:val="bullet"/>
      <w:lvlText w:val="-"/>
      <w:lvlJc w:val="left"/>
      <w:pPr>
        <w:ind w:left="1074" w:hanging="360"/>
      </w:pPr>
      <w:rPr>
        <w:rFonts w:ascii="Arial" w:eastAsia="Times New Roman" w:hAnsi="Arial" w:cs="Arial" w:hint="default"/>
      </w:rPr>
    </w:lvl>
    <w:lvl w:ilvl="1" w:tplc="2C0A0003" w:tentative="1">
      <w:start w:val="1"/>
      <w:numFmt w:val="bullet"/>
      <w:lvlText w:val="o"/>
      <w:lvlJc w:val="left"/>
      <w:pPr>
        <w:ind w:left="1794" w:hanging="360"/>
      </w:pPr>
      <w:rPr>
        <w:rFonts w:ascii="Courier New" w:hAnsi="Courier New" w:cs="Courier New" w:hint="default"/>
      </w:rPr>
    </w:lvl>
    <w:lvl w:ilvl="2" w:tplc="2C0A0005" w:tentative="1">
      <w:start w:val="1"/>
      <w:numFmt w:val="bullet"/>
      <w:lvlText w:val=""/>
      <w:lvlJc w:val="left"/>
      <w:pPr>
        <w:ind w:left="2514" w:hanging="360"/>
      </w:pPr>
      <w:rPr>
        <w:rFonts w:ascii="Wingdings" w:hAnsi="Wingdings" w:hint="default"/>
      </w:rPr>
    </w:lvl>
    <w:lvl w:ilvl="3" w:tplc="2C0A0001" w:tentative="1">
      <w:start w:val="1"/>
      <w:numFmt w:val="bullet"/>
      <w:lvlText w:val=""/>
      <w:lvlJc w:val="left"/>
      <w:pPr>
        <w:ind w:left="3234" w:hanging="360"/>
      </w:pPr>
      <w:rPr>
        <w:rFonts w:ascii="Symbol" w:hAnsi="Symbol" w:hint="default"/>
      </w:rPr>
    </w:lvl>
    <w:lvl w:ilvl="4" w:tplc="2C0A0003" w:tentative="1">
      <w:start w:val="1"/>
      <w:numFmt w:val="bullet"/>
      <w:lvlText w:val="o"/>
      <w:lvlJc w:val="left"/>
      <w:pPr>
        <w:ind w:left="3954" w:hanging="360"/>
      </w:pPr>
      <w:rPr>
        <w:rFonts w:ascii="Courier New" w:hAnsi="Courier New" w:cs="Courier New" w:hint="default"/>
      </w:rPr>
    </w:lvl>
    <w:lvl w:ilvl="5" w:tplc="2C0A0005" w:tentative="1">
      <w:start w:val="1"/>
      <w:numFmt w:val="bullet"/>
      <w:lvlText w:val=""/>
      <w:lvlJc w:val="left"/>
      <w:pPr>
        <w:ind w:left="4674" w:hanging="360"/>
      </w:pPr>
      <w:rPr>
        <w:rFonts w:ascii="Wingdings" w:hAnsi="Wingdings" w:hint="default"/>
      </w:rPr>
    </w:lvl>
    <w:lvl w:ilvl="6" w:tplc="2C0A0001" w:tentative="1">
      <w:start w:val="1"/>
      <w:numFmt w:val="bullet"/>
      <w:lvlText w:val=""/>
      <w:lvlJc w:val="left"/>
      <w:pPr>
        <w:ind w:left="5394" w:hanging="360"/>
      </w:pPr>
      <w:rPr>
        <w:rFonts w:ascii="Symbol" w:hAnsi="Symbol" w:hint="default"/>
      </w:rPr>
    </w:lvl>
    <w:lvl w:ilvl="7" w:tplc="2C0A0003" w:tentative="1">
      <w:start w:val="1"/>
      <w:numFmt w:val="bullet"/>
      <w:lvlText w:val="o"/>
      <w:lvlJc w:val="left"/>
      <w:pPr>
        <w:ind w:left="6114" w:hanging="360"/>
      </w:pPr>
      <w:rPr>
        <w:rFonts w:ascii="Courier New" w:hAnsi="Courier New" w:cs="Courier New" w:hint="default"/>
      </w:rPr>
    </w:lvl>
    <w:lvl w:ilvl="8" w:tplc="2C0A0005" w:tentative="1">
      <w:start w:val="1"/>
      <w:numFmt w:val="bullet"/>
      <w:lvlText w:val=""/>
      <w:lvlJc w:val="left"/>
      <w:pPr>
        <w:ind w:left="6834" w:hanging="360"/>
      </w:pPr>
      <w:rPr>
        <w:rFonts w:ascii="Wingdings" w:hAnsi="Wingdings" w:hint="default"/>
      </w:rPr>
    </w:lvl>
  </w:abstractNum>
  <w:abstractNum w:abstractNumId="3">
    <w:nsid w:val="23DC799E"/>
    <w:multiLevelType w:val="hybridMultilevel"/>
    <w:tmpl w:val="7A9E9D20"/>
    <w:lvl w:ilvl="0" w:tplc="7C6E2D8A">
      <w:start w:val="1"/>
      <w:numFmt w:val="decimal"/>
      <w:lvlText w:val="%1."/>
      <w:lvlJc w:val="left"/>
      <w:pPr>
        <w:ind w:left="720" w:hanging="360"/>
      </w:pPr>
      <w:rPr>
        <w:rFonts w:ascii="Arial" w:hAnsi="Arial" w:cs="Arial" w:hint="default"/>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697227E"/>
    <w:multiLevelType w:val="hybridMultilevel"/>
    <w:tmpl w:val="58F2C494"/>
    <w:lvl w:ilvl="0" w:tplc="A2EA89C8">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nsid w:val="29F7165E"/>
    <w:multiLevelType w:val="hybridMultilevel"/>
    <w:tmpl w:val="BB16EF02"/>
    <w:lvl w:ilvl="0" w:tplc="55B6B224">
      <w:start w:val="1"/>
      <w:numFmt w:val="bullet"/>
      <w:lvlText w:val="-"/>
      <w:lvlJc w:val="left"/>
      <w:pPr>
        <w:ind w:left="1080" w:hanging="360"/>
      </w:pPr>
      <w:rPr>
        <w:rFonts w:ascii="Arial" w:eastAsia="Times New Roman"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nsid w:val="2A0127F0"/>
    <w:multiLevelType w:val="hybridMultilevel"/>
    <w:tmpl w:val="C61492EC"/>
    <w:lvl w:ilvl="0" w:tplc="059EF500">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EA336EE"/>
    <w:multiLevelType w:val="hybridMultilevel"/>
    <w:tmpl w:val="F45E45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3D03DD2"/>
    <w:multiLevelType w:val="hybridMultilevel"/>
    <w:tmpl w:val="49C2F7F4"/>
    <w:lvl w:ilvl="0" w:tplc="B97A3546">
      <w:start w:val="1"/>
      <w:numFmt w:val="decimal"/>
      <w:lvlText w:val="%1."/>
      <w:lvlJc w:val="left"/>
      <w:pPr>
        <w:ind w:left="720" w:hanging="360"/>
      </w:pPr>
      <w:rPr>
        <w:rFonts w:ascii="Arial" w:hAnsi="Arial" w:cs="Arial"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56A284B"/>
    <w:multiLevelType w:val="hybridMultilevel"/>
    <w:tmpl w:val="BD981B22"/>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0">
    <w:nsid w:val="4E7A66EF"/>
    <w:multiLevelType w:val="hybridMultilevel"/>
    <w:tmpl w:val="C0A89948"/>
    <w:lvl w:ilvl="0" w:tplc="60BC819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51DD4C2C"/>
    <w:multiLevelType w:val="hybridMultilevel"/>
    <w:tmpl w:val="ABB020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514758E"/>
    <w:multiLevelType w:val="hybridMultilevel"/>
    <w:tmpl w:val="9A763320"/>
    <w:lvl w:ilvl="0" w:tplc="C720CACC">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721330F"/>
    <w:multiLevelType w:val="hybridMultilevel"/>
    <w:tmpl w:val="2984F308"/>
    <w:lvl w:ilvl="0" w:tplc="2C0A000D">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4">
    <w:nsid w:val="68DF090C"/>
    <w:multiLevelType w:val="hybridMultilevel"/>
    <w:tmpl w:val="9DE4B586"/>
    <w:lvl w:ilvl="0" w:tplc="6C44E2FC">
      <w:start w:val="1"/>
      <w:numFmt w:val="decimal"/>
      <w:lvlText w:val="%1."/>
      <w:lvlJc w:val="left"/>
      <w:pPr>
        <w:ind w:left="720" w:hanging="360"/>
      </w:pPr>
      <w:rPr>
        <w:rFonts w:hint="default"/>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9AF3294"/>
    <w:multiLevelType w:val="hybridMultilevel"/>
    <w:tmpl w:val="23387EC2"/>
    <w:lvl w:ilvl="0" w:tplc="2C0A000D">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6">
    <w:nsid w:val="69E240AA"/>
    <w:multiLevelType w:val="hybridMultilevel"/>
    <w:tmpl w:val="22D4A826"/>
    <w:lvl w:ilvl="0" w:tplc="ED52FB4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nsid w:val="69E41FF7"/>
    <w:multiLevelType w:val="hybridMultilevel"/>
    <w:tmpl w:val="FDF667B2"/>
    <w:lvl w:ilvl="0" w:tplc="2C0A000D">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8">
    <w:nsid w:val="6AC129D3"/>
    <w:multiLevelType w:val="hybridMultilevel"/>
    <w:tmpl w:val="3B8611F0"/>
    <w:lvl w:ilvl="0" w:tplc="4C0CE1D4">
      <w:start w:val="1"/>
      <w:numFmt w:val="bullet"/>
      <w:lvlText w:val=""/>
      <w:lvlJc w:val="left"/>
      <w:pPr>
        <w:ind w:left="420" w:hanging="360"/>
      </w:pPr>
      <w:rPr>
        <w:rFonts w:ascii="Symbol" w:eastAsia="Times New Roman" w:hAnsi="Symbo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abstractNum w:abstractNumId="19">
    <w:nsid w:val="776B2810"/>
    <w:multiLevelType w:val="hybridMultilevel"/>
    <w:tmpl w:val="54A81C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7DE8773D"/>
    <w:multiLevelType w:val="hybridMultilevel"/>
    <w:tmpl w:val="7DB043FE"/>
    <w:lvl w:ilvl="0" w:tplc="1C765744">
      <w:start w:val="1"/>
      <w:numFmt w:val="bullet"/>
      <w:lvlText w:val="-"/>
      <w:lvlJc w:val="left"/>
      <w:pPr>
        <w:ind w:left="1440" w:hanging="360"/>
      </w:pPr>
      <w:rPr>
        <w:rFonts w:ascii="Arial" w:eastAsia="Times New Roman"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2"/>
  </w:num>
  <w:num w:numId="2">
    <w:abstractNumId w:val="18"/>
  </w:num>
  <w:num w:numId="3">
    <w:abstractNumId w:val="11"/>
  </w:num>
  <w:num w:numId="4">
    <w:abstractNumId w:val="8"/>
  </w:num>
  <w:num w:numId="5">
    <w:abstractNumId w:val="20"/>
  </w:num>
  <w:num w:numId="6">
    <w:abstractNumId w:val="13"/>
  </w:num>
  <w:num w:numId="7">
    <w:abstractNumId w:val="15"/>
  </w:num>
  <w:num w:numId="8">
    <w:abstractNumId w:val="17"/>
  </w:num>
  <w:num w:numId="9">
    <w:abstractNumId w:val="12"/>
  </w:num>
  <w:num w:numId="10">
    <w:abstractNumId w:val="16"/>
  </w:num>
  <w:num w:numId="11">
    <w:abstractNumId w:val="5"/>
  </w:num>
  <w:num w:numId="12">
    <w:abstractNumId w:val="4"/>
  </w:num>
  <w:num w:numId="13">
    <w:abstractNumId w:val="10"/>
  </w:num>
  <w:num w:numId="14">
    <w:abstractNumId w:val="1"/>
  </w:num>
  <w:num w:numId="15">
    <w:abstractNumId w:val="19"/>
  </w:num>
  <w:num w:numId="16">
    <w:abstractNumId w:val="3"/>
  </w:num>
  <w:num w:numId="17">
    <w:abstractNumId w:val="14"/>
  </w:num>
  <w:num w:numId="18">
    <w:abstractNumId w:val="7"/>
  </w:num>
  <w:num w:numId="19">
    <w:abstractNumId w:val="9"/>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E4"/>
    <w:rsid w:val="000C0C4E"/>
    <w:rsid w:val="001E15DC"/>
    <w:rsid w:val="004F62EA"/>
    <w:rsid w:val="006224E2"/>
    <w:rsid w:val="0067155B"/>
    <w:rsid w:val="007B7929"/>
    <w:rsid w:val="009A6E00"/>
    <w:rsid w:val="00AC6AAA"/>
    <w:rsid w:val="00AE4BB5"/>
    <w:rsid w:val="00F136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6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36E4"/>
    <w:pPr>
      <w:ind w:left="720"/>
      <w:contextualSpacing/>
    </w:pPr>
  </w:style>
  <w:style w:type="character" w:styleId="Hipervnculo">
    <w:name w:val="Hyperlink"/>
    <w:basedOn w:val="Fuentedeprrafopredeter"/>
    <w:uiPriority w:val="99"/>
    <w:unhideWhenUsed/>
    <w:rsid w:val="00F136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6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36E4"/>
    <w:pPr>
      <w:ind w:left="720"/>
      <w:contextualSpacing/>
    </w:pPr>
  </w:style>
  <w:style w:type="character" w:styleId="Hipervnculo">
    <w:name w:val="Hyperlink"/>
    <w:basedOn w:val="Fuentedeprrafopredeter"/>
    <w:uiPriority w:val="99"/>
    <w:unhideWhenUsed/>
    <w:rsid w:val="00F136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racap@abc.gob.ar" TargetMode="External"/><Relationship Id="rId13" Type="http://schemas.openxmlformats.org/officeDocument/2006/relationships/hyperlink" Target="mailto:usuariosart@abc.gob.a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mailto:detracap@abc.gob.a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etracap@abc.gob.ar" TargetMode="External"/><Relationship Id="rId1" Type="http://schemas.openxmlformats.org/officeDocument/2006/relationships/numbering" Target="numbering.xml"/><Relationship Id="rId6" Type="http://schemas.openxmlformats.org/officeDocument/2006/relationships/hyperlink" Target="http://www.provinciart.com.ar" TargetMode="External"/><Relationship Id="rId11" Type="http://schemas.openxmlformats.org/officeDocument/2006/relationships/hyperlink" Target="mailto:usuariosart@abc.gob.ar" TargetMode="External"/><Relationship Id="rId5" Type="http://schemas.openxmlformats.org/officeDocument/2006/relationships/webSettings" Target="webSettings.xml"/><Relationship Id="rId15" Type="http://schemas.openxmlformats.org/officeDocument/2006/relationships/hyperlink" Target="https://www.provinciart.com.ar/miart" TargetMode="External"/><Relationship Id="rId10" Type="http://schemas.openxmlformats.org/officeDocument/2006/relationships/hyperlink" Target="mailto:detracap@abc.gob.ar" TargetMode="External"/><Relationship Id="rId4" Type="http://schemas.openxmlformats.org/officeDocument/2006/relationships/settings" Target="settings.xml"/><Relationship Id="rId9" Type="http://schemas.openxmlformats.org/officeDocument/2006/relationships/hyperlink" Target="mailto:usuariosart@abc.gob.ar" TargetMode="External"/><Relationship Id="rId14" Type="http://schemas.openxmlformats.org/officeDocument/2006/relationships/hyperlink" Target="https://www.gba.gob.ar/sites/default/files/empleopublico/archivos/Impresion_credenciales_compressed_.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2793</Words>
  <Characters>15362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5</cp:revision>
  <dcterms:created xsi:type="dcterms:W3CDTF">2024-01-24T11:57:00Z</dcterms:created>
  <dcterms:modified xsi:type="dcterms:W3CDTF">2024-03-05T11:45:00Z</dcterms:modified>
</cp:coreProperties>
</file>